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98D2B" w14:textId="138C0653" w:rsidR="0005461A" w:rsidRPr="00903311" w:rsidRDefault="0005461A" w:rsidP="00E32CEB">
      <w:pPr>
        <w:pStyle w:val="first"/>
        <w:tabs>
          <w:tab w:val="clear" w:pos="540"/>
        </w:tabs>
        <w:spacing w:before="0" w:after="160" w:line="240" w:lineRule="auto"/>
        <w:ind w:left="0" w:firstLine="0"/>
        <w:jc w:val="center"/>
        <w:rPr>
          <w:rFonts w:ascii="Times New Roman" w:hAnsi="Times New Roman"/>
          <w:b/>
          <w:szCs w:val="24"/>
        </w:rPr>
      </w:pPr>
      <w:bookmarkStart w:id="0" w:name="_GoBack"/>
      <w:bookmarkEnd w:id="0"/>
    </w:p>
    <w:p w14:paraId="7DDB6362" w14:textId="652DD550" w:rsidR="00102018" w:rsidRPr="007C1CEF" w:rsidRDefault="007C1CEF" w:rsidP="00C30F91">
      <w:pPr>
        <w:pStyle w:val="Header"/>
        <w:jc w:val="center"/>
        <w:rPr>
          <w:rFonts w:ascii="Palatino" w:hAnsi="Palatino" w:cs="Times New Roman"/>
          <w:b/>
          <w:sz w:val="96"/>
          <w:szCs w:val="96"/>
        </w:rPr>
      </w:pPr>
      <w:r w:rsidRPr="008B7533">
        <w:rPr>
          <w:rFonts w:ascii="Palatino" w:hAnsi="Palatino" w:cs="Times New Roman"/>
          <w:b/>
          <w:sz w:val="96"/>
          <w:szCs w:val="96"/>
        </w:rPr>
        <w:t>2019</w:t>
      </w:r>
    </w:p>
    <w:p w14:paraId="6480A082" w14:textId="77777777" w:rsidR="00102018" w:rsidRPr="00903311" w:rsidRDefault="00102018" w:rsidP="00102018">
      <w:pPr>
        <w:pStyle w:val="Header"/>
        <w:ind w:left="100"/>
        <w:jc w:val="center"/>
        <w:rPr>
          <w:rFonts w:ascii="Times New Roman" w:hAnsi="Times New Roman" w:cs="Times New Roman"/>
          <w:b/>
          <w:sz w:val="20"/>
          <w:szCs w:val="20"/>
        </w:rPr>
      </w:pPr>
    </w:p>
    <w:p w14:paraId="6CC2838C" w14:textId="77777777" w:rsidR="00C30F91" w:rsidRPr="00903311" w:rsidRDefault="00C30F91" w:rsidP="00102018">
      <w:pPr>
        <w:pStyle w:val="Header"/>
        <w:ind w:left="100"/>
        <w:jc w:val="center"/>
        <w:rPr>
          <w:rFonts w:ascii="Times New Roman" w:hAnsi="Times New Roman" w:cs="Times New Roman"/>
          <w:b/>
          <w:sz w:val="20"/>
          <w:szCs w:val="20"/>
        </w:rPr>
      </w:pPr>
    </w:p>
    <w:p w14:paraId="7D3D859F" w14:textId="77777777" w:rsidR="00C30F91" w:rsidRDefault="00C30F91" w:rsidP="00102018">
      <w:pPr>
        <w:pStyle w:val="Header"/>
        <w:ind w:left="100"/>
        <w:jc w:val="center"/>
        <w:rPr>
          <w:rFonts w:ascii="Times New Roman" w:hAnsi="Times New Roman" w:cs="Times New Roman"/>
          <w:b/>
          <w:sz w:val="20"/>
          <w:szCs w:val="20"/>
        </w:rPr>
      </w:pPr>
    </w:p>
    <w:p w14:paraId="76778ACB" w14:textId="77777777" w:rsidR="00A508C7" w:rsidRDefault="00A508C7" w:rsidP="00102018">
      <w:pPr>
        <w:pStyle w:val="Header"/>
        <w:ind w:left="100"/>
        <w:jc w:val="center"/>
        <w:rPr>
          <w:rFonts w:ascii="Times New Roman" w:hAnsi="Times New Roman" w:cs="Times New Roman"/>
          <w:b/>
          <w:sz w:val="20"/>
          <w:szCs w:val="20"/>
        </w:rPr>
      </w:pPr>
    </w:p>
    <w:p w14:paraId="6314767E" w14:textId="77777777" w:rsidR="00A508C7" w:rsidRDefault="00A508C7" w:rsidP="00102018">
      <w:pPr>
        <w:pStyle w:val="Header"/>
        <w:ind w:left="100"/>
        <w:jc w:val="center"/>
        <w:rPr>
          <w:rFonts w:ascii="Times New Roman" w:hAnsi="Times New Roman" w:cs="Times New Roman"/>
          <w:b/>
          <w:sz w:val="20"/>
          <w:szCs w:val="20"/>
        </w:rPr>
      </w:pPr>
    </w:p>
    <w:p w14:paraId="2312BD95" w14:textId="77777777" w:rsidR="00A508C7" w:rsidRDefault="00A508C7" w:rsidP="00102018">
      <w:pPr>
        <w:pStyle w:val="Header"/>
        <w:ind w:left="100"/>
        <w:jc w:val="center"/>
        <w:rPr>
          <w:rFonts w:ascii="Times New Roman" w:hAnsi="Times New Roman" w:cs="Times New Roman"/>
          <w:b/>
          <w:sz w:val="20"/>
          <w:szCs w:val="20"/>
        </w:rPr>
      </w:pPr>
    </w:p>
    <w:p w14:paraId="20FFAFA2" w14:textId="77777777" w:rsidR="00A508C7" w:rsidRDefault="00A508C7" w:rsidP="00102018">
      <w:pPr>
        <w:pStyle w:val="Header"/>
        <w:ind w:left="100"/>
        <w:jc w:val="center"/>
        <w:rPr>
          <w:rFonts w:ascii="Times New Roman" w:hAnsi="Times New Roman" w:cs="Times New Roman"/>
          <w:b/>
          <w:sz w:val="20"/>
          <w:szCs w:val="20"/>
        </w:rPr>
      </w:pPr>
    </w:p>
    <w:p w14:paraId="0C019DAA" w14:textId="77777777" w:rsidR="00A508C7" w:rsidRPr="00903311" w:rsidRDefault="00A508C7" w:rsidP="00102018">
      <w:pPr>
        <w:pStyle w:val="Header"/>
        <w:ind w:left="100"/>
        <w:jc w:val="center"/>
        <w:rPr>
          <w:rFonts w:ascii="Times New Roman" w:hAnsi="Times New Roman" w:cs="Times New Roman"/>
          <w:b/>
          <w:sz w:val="20"/>
          <w:szCs w:val="20"/>
        </w:rPr>
      </w:pPr>
    </w:p>
    <w:p w14:paraId="359A8972" w14:textId="496F6D9A" w:rsidR="00102018" w:rsidRPr="00903311" w:rsidRDefault="00102018" w:rsidP="00C30F91">
      <w:pPr>
        <w:pStyle w:val="Header"/>
        <w:jc w:val="center"/>
        <w:rPr>
          <w:rFonts w:ascii="Times New Roman" w:hAnsi="Times New Roman" w:cs="Times New Roman"/>
          <w:b/>
          <w:sz w:val="20"/>
          <w:szCs w:val="20"/>
        </w:rPr>
      </w:pPr>
      <w:r w:rsidRPr="00903311">
        <w:rPr>
          <w:rFonts w:ascii="Times New Roman" w:hAnsi="Times New Roman" w:cs="Times New Roman"/>
          <w:b/>
          <w:noProof/>
          <w:sz w:val="20"/>
          <w:szCs w:val="20"/>
        </w:rPr>
        <w:drawing>
          <wp:inline distT="0" distB="0" distL="0" distR="0" wp14:anchorId="52CC9073" wp14:editId="4374D65A">
            <wp:extent cx="2599593" cy="185153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L Logo.jpg"/>
                    <pic:cNvPicPr/>
                  </pic:nvPicPr>
                  <pic:blipFill>
                    <a:blip r:embed="rId7">
                      <a:extLst>
                        <a:ext uri="{28A0092B-C50C-407E-A947-70E740481C1C}">
                          <a14:useLocalDpi xmlns:a14="http://schemas.microsoft.com/office/drawing/2010/main" val="0"/>
                        </a:ext>
                      </a:extLst>
                    </a:blip>
                    <a:stretch>
                      <a:fillRect/>
                    </a:stretch>
                  </pic:blipFill>
                  <pic:spPr>
                    <a:xfrm>
                      <a:off x="0" y="0"/>
                      <a:ext cx="2599726" cy="1851632"/>
                    </a:xfrm>
                    <a:prstGeom prst="rect">
                      <a:avLst/>
                    </a:prstGeom>
                  </pic:spPr>
                </pic:pic>
              </a:graphicData>
            </a:graphic>
          </wp:inline>
        </w:drawing>
      </w:r>
    </w:p>
    <w:p w14:paraId="0497BBAD" w14:textId="77777777" w:rsidR="00102018" w:rsidRPr="00903311" w:rsidRDefault="00102018" w:rsidP="00102018">
      <w:pPr>
        <w:pStyle w:val="Header"/>
        <w:ind w:left="100"/>
        <w:jc w:val="center"/>
        <w:rPr>
          <w:rFonts w:ascii="Times New Roman" w:hAnsi="Times New Roman" w:cs="Times New Roman"/>
          <w:b/>
          <w:sz w:val="20"/>
          <w:szCs w:val="20"/>
        </w:rPr>
      </w:pPr>
    </w:p>
    <w:p w14:paraId="5CFCE3F8" w14:textId="77777777" w:rsidR="00C30F91" w:rsidRPr="00903311" w:rsidRDefault="00C30F91" w:rsidP="00102018">
      <w:pPr>
        <w:pStyle w:val="Header"/>
        <w:ind w:left="100"/>
        <w:jc w:val="center"/>
        <w:rPr>
          <w:rFonts w:ascii="Times New Roman" w:hAnsi="Times New Roman" w:cs="Times New Roman"/>
          <w:b/>
          <w:sz w:val="96"/>
          <w:szCs w:val="96"/>
        </w:rPr>
      </w:pPr>
    </w:p>
    <w:p w14:paraId="48C562B8" w14:textId="55ADAA69" w:rsidR="00102018" w:rsidRPr="007C1CEF" w:rsidRDefault="001A7B1B" w:rsidP="00102018">
      <w:pPr>
        <w:pStyle w:val="Header"/>
        <w:ind w:left="100"/>
        <w:jc w:val="center"/>
        <w:rPr>
          <w:rFonts w:ascii="Palatino" w:hAnsi="Palatino" w:cs="Times New Roman"/>
          <w:b/>
          <w:sz w:val="96"/>
          <w:szCs w:val="96"/>
        </w:rPr>
      </w:pPr>
      <w:r w:rsidRPr="007C1CEF">
        <w:rPr>
          <w:rFonts w:ascii="Palatino" w:hAnsi="Palatino" w:cs="Times New Roman"/>
          <w:b/>
          <w:sz w:val="96"/>
          <w:szCs w:val="96"/>
        </w:rPr>
        <w:t>SOFT</w:t>
      </w:r>
      <w:r w:rsidR="009151AD" w:rsidRPr="007C1CEF">
        <w:rPr>
          <w:rFonts w:ascii="Palatino" w:hAnsi="Palatino" w:cs="Times New Roman"/>
          <w:b/>
          <w:sz w:val="96"/>
          <w:szCs w:val="96"/>
        </w:rPr>
        <w:t>BALL</w:t>
      </w:r>
    </w:p>
    <w:p w14:paraId="5769075B" w14:textId="0966609D" w:rsidR="00102018" w:rsidRPr="007C1CEF" w:rsidRDefault="00102018" w:rsidP="00102018">
      <w:pPr>
        <w:pStyle w:val="Header"/>
        <w:ind w:left="100"/>
        <w:jc w:val="center"/>
        <w:rPr>
          <w:rFonts w:ascii="Palatino" w:hAnsi="Palatino" w:cs="Times New Roman"/>
          <w:b/>
          <w:sz w:val="96"/>
          <w:szCs w:val="96"/>
        </w:rPr>
      </w:pPr>
      <w:r w:rsidRPr="007C1CEF">
        <w:rPr>
          <w:rFonts w:ascii="Palatino" w:hAnsi="Palatino" w:cs="Times New Roman"/>
          <w:b/>
          <w:sz w:val="96"/>
          <w:szCs w:val="96"/>
        </w:rPr>
        <w:t xml:space="preserve">Playoff </w:t>
      </w:r>
      <w:r w:rsidR="007C1CEF">
        <w:rPr>
          <w:rFonts w:ascii="Palatino" w:hAnsi="Palatino" w:cs="Times New Roman"/>
          <w:b/>
          <w:sz w:val="96"/>
          <w:szCs w:val="96"/>
        </w:rPr>
        <w:t xml:space="preserve">Information </w:t>
      </w:r>
      <w:r w:rsidRPr="007C1CEF">
        <w:rPr>
          <w:rFonts w:ascii="Palatino" w:hAnsi="Palatino" w:cs="Times New Roman"/>
          <w:b/>
          <w:sz w:val="96"/>
          <w:szCs w:val="96"/>
        </w:rPr>
        <w:t>Handbook</w:t>
      </w:r>
    </w:p>
    <w:p w14:paraId="734C1814" w14:textId="77777777" w:rsidR="00102018" w:rsidRPr="007C1CEF" w:rsidRDefault="00102018" w:rsidP="00102018">
      <w:pPr>
        <w:pStyle w:val="Header"/>
        <w:ind w:left="100"/>
        <w:jc w:val="center"/>
        <w:rPr>
          <w:rFonts w:ascii="Palatino" w:hAnsi="Palatino" w:cs="Times New Roman"/>
          <w:b/>
          <w:sz w:val="20"/>
          <w:szCs w:val="20"/>
        </w:rPr>
      </w:pPr>
    </w:p>
    <w:p w14:paraId="4944B84B" w14:textId="77777777" w:rsidR="00102018" w:rsidRPr="00903311" w:rsidRDefault="00102018" w:rsidP="00102018">
      <w:pPr>
        <w:pStyle w:val="Header"/>
        <w:ind w:left="100"/>
        <w:jc w:val="center"/>
        <w:rPr>
          <w:rFonts w:ascii="Times New Roman" w:hAnsi="Times New Roman" w:cs="Times New Roman"/>
          <w:b/>
          <w:sz w:val="20"/>
          <w:szCs w:val="20"/>
        </w:rPr>
      </w:pPr>
    </w:p>
    <w:p w14:paraId="6C5EE6FE" w14:textId="77777777" w:rsidR="00102018" w:rsidRPr="00903311" w:rsidRDefault="00102018" w:rsidP="00102018">
      <w:pPr>
        <w:pStyle w:val="Header"/>
        <w:ind w:left="100"/>
        <w:jc w:val="center"/>
        <w:rPr>
          <w:rFonts w:ascii="Times New Roman" w:hAnsi="Times New Roman" w:cs="Times New Roman"/>
          <w:b/>
          <w:sz w:val="20"/>
          <w:szCs w:val="20"/>
        </w:rPr>
      </w:pPr>
    </w:p>
    <w:p w14:paraId="0FD07EA2" w14:textId="77777777" w:rsidR="00102018" w:rsidRPr="00903311" w:rsidRDefault="00102018" w:rsidP="00102018">
      <w:pPr>
        <w:pStyle w:val="Header"/>
        <w:ind w:left="100"/>
        <w:jc w:val="center"/>
        <w:rPr>
          <w:rFonts w:ascii="Times New Roman" w:hAnsi="Times New Roman" w:cs="Times New Roman"/>
          <w:b/>
          <w:sz w:val="20"/>
          <w:szCs w:val="20"/>
        </w:rPr>
      </w:pPr>
    </w:p>
    <w:p w14:paraId="4C96D71B" w14:textId="77777777" w:rsidR="00102018" w:rsidRPr="00903311" w:rsidRDefault="00102018" w:rsidP="00102018">
      <w:pPr>
        <w:pStyle w:val="Header"/>
        <w:ind w:left="100"/>
        <w:jc w:val="center"/>
        <w:rPr>
          <w:rFonts w:ascii="Times New Roman" w:hAnsi="Times New Roman" w:cs="Times New Roman"/>
          <w:b/>
          <w:sz w:val="20"/>
          <w:szCs w:val="20"/>
        </w:rPr>
      </w:pPr>
    </w:p>
    <w:p w14:paraId="51C700DF" w14:textId="77777777" w:rsidR="00102018" w:rsidRPr="00903311" w:rsidRDefault="00102018" w:rsidP="00102018">
      <w:pPr>
        <w:pStyle w:val="Header"/>
        <w:ind w:left="100"/>
        <w:jc w:val="center"/>
        <w:rPr>
          <w:rFonts w:ascii="Times New Roman" w:hAnsi="Times New Roman" w:cs="Times New Roman"/>
          <w:b/>
          <w:sz w:val="20"/>
          <w:szCs w:val="20"/>
        </w:rPr>
      </w:pPr>
    </w:p>
    <w:p w14:paraId="5A795196" w14:textId="77777777" w:rsidR="00102018" w:rsidRPr="00903311" w:rsidRDefault="00102018" w:rsidP="00102018">
      <w:pPr>
        <w:pStyle w:val="Header"/>
        <w:ind w:left="100"/>
        <w:jc w:val="center"/>
        <w:rPr>
          <w:rFonts w:ascii="Times New Roman" w:hAnsi="Times New Roman" w:cs="Times New Roman"/>
          <w:b/>
          <w:sz w:val="20"/>
          <w:szCs w:val="20"/>
        </w:rPr>
      </w:pPr>
    </w:p>
    <w:p w14:paraId="7B3BDAE1" w14:textId="77777777" w:rsidR="00102018" w:rsidRPr="00903311" w:rsidRDefault="00102018" w:rsidP="00102018">
      <w:pPr>
        <w:pStyle w:val="Header"/>
        <w:ind w:left="100"/>
        <w:jc w:val="center"/>
        <w:rPr>
          <w:rFonts w:ascii="Times New Roman" w:hAnsi="Times New Roman" w:cs="Times New Roman"/>
          <w:b/>
          <w:sz w:val="20"/>
          <w:szCs w:val="20"/>
        </w:rPr>
      </w:pPr>
    </w:p>
    <w:p w14:paraId="4248DF73" w14:textId="77777777" w:rsidR="00102018" w:rsidRPr="00903311" w:rsidRDefault="00102018" w:rsidP="00102018">
      <w:pPr>
        <w:pStyle w:val="Header"/>
        <w:ind w:left="100"/>
        <w:jc w:val="center"/>
        <w:rPr>
          <w:rFonts w:ascii="Times New Roman" w:hAnsi="Times New Roman" w:cs="Times New Roman"/>
          <w:b/>
          <w:sz w:val="20"/>
          <w:szCs w:val="20"/>
        </w:rPr>
      </w:pPr>
    </w:p>
    <w:p w14:paraId="00B12668" w14:textId="77777777" w:rsidR="00102018" w:rsidRPr="00903311" w:rsidRDefault="00102018" w:rsidP="00102018">
      <w:pPr>
        <w:pStyle w:val="Header"/>
        <w:ind w:left="100"/>
        <w:jc w:val="center"/>
        <w:rPr>
          <w:rFonts w:ascii="Times New Roman" w:hAnsi="Times New Roman" w:cs="Times New Roman"/>
          <w:b/>
          <w:sz w:val="20"/>
          <w:szCs w:val="20"/>
        </w:rPr>
      </w:pPr>
    </w:p>
    <w:p w14:paraId="271B1F47" w14:textId="77777777" w:rsidR="00102018" w:rsidRPr="00903311" w:rsidRDefault="00102018" w:rsidP="00102018">
      <w:pPr>
        <w:pStyle w:val="Header"/>
        <w:ind w:left="100"/>
        <w:jc w:val="center"/>
        <w:rPr>
          <w:rFonts w:ascii="Times New Roman" w:hAnsi="Times New Roman" w:cs="Times New Roman"/>
          <w:b/>
          <w:sz w:val="20"/>
          <w:szCs w:val="20"/>
        </w:rPr>
      </w:pPr>
    </w:p>
    <w:p w14:paraId="568BA2D0" w14:textId="77777777" w:rsidR="00102018" w:rsidRPr="00903311" w:rsidRDefault="00102018" w:rsidP="00102018">
      <w:pPr>
        <w:pStyle w:val="Header"/>
        <w:ind w:left="100"/>
        <w:jc w:val="center"/>
        <w:rPr>
          <w:rFonts w:ascii="Times New Roman" w:hAnsi="Times New Roman" w:cs="Times New Roman"/>
          <w:b/>
          <w:sz w:val="20"/>
          <w:szCs w:val="20"/>
        </w:rPr>
      </w:pPr>
    </w:p>
    <w:p w14:paraId="06F94B8E" w14:textId="77777777" w:rsidR="007C1CEF" w:rsidRDefault="007C1CEF" w:rsidP="007C1CEF">
      <w:pPr>
        <w:rPr>
          <w:rFonts w:ascii="Times New Roman" w:eastAsiaTheme="minorHAnsi" w:hAnsi="Times New Roman"/>
          <w:b/>
          <w:sz w:val="20"/>
        </w:rPr>
      </w:pPr>
    </w:p>
    <w:p w14:paraId="7077A832" w14:textId="2D072A94" w:rsidR="00102018" w:rsidRPr="007C1CEF" w:rsidRDefault="00102018" w:rsidP="007C1CEF">
      <w:pPr>
        <w:jc w:val="center"/>
        <w:rPr>
          <w:rFonts w:ascii="Palatino" w:hAnsi="Palatino"/>
          <w:b/>
          <w:sz w:val="36"/>
          <w:szCs w:val="36"/>
        </w:rPr>
      </w:pPr>
      <w:r w:rsidRPr="007C1CEF">
        <w:rPr>
          <w:rFonts w:ascii="Palatino" w:hAnsi="Palatino"/>
          <w:b/>
          <w:sz w:val="36"/>
          <w:szCs w:val="36"/>
        </w:rPr>
        <w:lastRenderedPageBreak/>
        <w:t>UNIVERSITY INTERSCHOLASTIC LEAGUE</w:t>
      </w:r>
    </w:p>
    <w:p w14:paraId="397C7F06" w14:textId="77777777" w:rsidR="00102018" w:rsidRPr="007C1CEF" w:rsidRDefault="00102018" w:rsidP="00102018">
      <w:pPr>
        <w:jc w:val="center"/>
        <w:rPr>
          <w:rFonts w:ascii="Palatino" w:hAnsi="Palatino"/>
          <w:b/>
          <w:sz w:val="36"/>
          <w:szCs w:val="36"/>
        </w:rPr>
      </w:pPr>
    </w:p>
    <w:p w14:paraId="46FDC944" w14:textId="583EBE35" w:rsidR="00102018" w:rsidRDefault="00903311" w:rsidP="00902D48">
      <w:pPr>
        <w:jc w:val="center"/>
        <w:rPr>
          <w:rFonts w:ascii="Palatino" w:hAnsi="Palatino"/>
          <w:b/>
          <w:sz w:val="36"/>
          <w:szCs w:val="36"/>
        </w:rPr>
      </w:pPr>
      <w:r w:rsidRPr="007C1CEF">
        <w:rPr>
          <w:rFonts w:ascii="Palatino" w:hAnsi="Palatino"/>
          <w:b/>
          <w:sz w:val="36"/>
          <w:szCs w:val="36"/>
        </w:rPr>
        <w:t>PLAYOFF</w:t>
      </w:r>
      <w:r w:rsidR="007C1CEF">
        <w:rPr>
          <w:rFonts w:ascii="Palatino" w:hAnsi="Palatino"/>
          <w:b/>
          <w:sz w:val="36"/>
          <w:szCs w:val="36"/>
        </w:rPr>
        <w:t xml:space="preserve"> INFORMATION</w:t>
      </w:r>
      <w:r w:rsidRPr="007C1CEF">
        <w:rPr>
          <w:rFonts w:ascii="Palatino" w:hAnsi="Palatino"/>
          <w:b/>
          <w:sz w:val="36"/>
          <w:szCs w:val="36"/>
        </w:rPr>
        <w:t xml:space="preserve"> HANDBOOK</w:t>
      </w:r>
    </w:p>
    <w:p w14:paraId="7A13D5F6" w14:textId="1274343F" w:rsidR="007C1CEF" w:rsidRDefault="007C1CEF" w:rsidP="00902D48">
      <w:pPr>
        <w:jc w:val="center"/>
        <w:rPr>
          <w:rFonts w:ascii="Palatino" w:hAnsi="Palatino"/>
          <w:b/>
          <w:sz w:val="36"/>
          <w:szCs w:val="36"/>
        </w:rPr>
      </w:pPr>
    </w:p>
    <w:p w14:paraId="0F050C56" w14:textId="4CF4254F" w:rsidR="007C1CEF" w:rsidRPr="007C1CEF" w:rsidRDefault="007C1CEF" w:rsidP="00902D48">
      <w:pPr>
        <w:jc w:val="center"/>
        <w:rPr>
          <w:rFonts w:ascii="Palatino" w:hAnsi="Palatino"/>
          <w:b/>
          <w:sz w:val="36"/>
          <w:szCs w:val="36"/>
        </w:rPr>
      </w:pPr>
      <w:r>
        <w:rPr>
          <w:rFonts w:ascii="Palatino" w:hAnsi="Palatino"/>
          <w:b/>
          <w:sz w:val="36"/>
          <w:szCs w:val="36"/>
        </w:rPr>
        <w:t>2019 SOFTBALL</w:t>
      </w:r>
    </w:p>
    <w:p w14:paraId="473E8E25" w14:textId="77777777" w:rsidR="00902D48" w:rsidRPr="007C1CEF" w:rsidRDefault="00902D48" w:rsidP="00902D48">
      <w:pPr>
        <w:jc w:val="center"/>
        <w:rPr>
          <w:rFonts w:ascii="Palatino" w:hAnsi="Palatino"/>
          <w:b/>
          <w:sz w:val="36"/>
          <w:szCs w:val="36"/>
        </w:rPr>
      </w:pPr>
    </w:p>
    <w:p w14:paraId="111F0175" w14:textId="77777777" w:rsidR="00102018" w:rsidRPr="007C1CEF" w:rsidRDefault="00102018" w:rsidP="00102018">
      <w:pPr>
        <w:rPr>
          <w:rFonts w:ascii="Palatino" w:hAnsi="Palatino"/>
          <w:sz w:val="20"/>
        </w:rPr>
      </w:pPr>
    </w:p>
    <w:p w14:paraId="735457B0" w14:textId="68086370" w:rsidR="00C30F91" w:rsidRPr="007C1CEF" w:rsidRDefault="00C30F91" w:rsidP="00C30F91">
      <w:pPr>
        <w:widowControl w:val="0"/>
        <w:autoSpaceDE w:val="0"/>
        <w:autoSpaceDN w:val="0"/>
        <w:adjustRightInd w:val="0"/>
        <w:rPr>
          <w:rFonts w:ascii="Palatino" w:hAnsi="Palatino"/>
          <w:bCs/>
          <w:color w:val="000000"/>
          <w:sz w:val="20"/>
        </w:rPr>
      </w:pPr>
      <w:r w:rsidRPr="007C1CEF">
        <w:rPr>
          <w:rFonts w:ascii="Palatino" w:hAnsi="Palatino"/>
          <w:bCs/>
          <w:color w:val="000000"/>
          <w:sz w:val="20"/>
        </w:rPr>
        <w:t xml:space="preserve">Congratulations to schools who will represent their district in post-season play!  Please read the following information carefully regarding </w:t>
      </w:r>
      <w:r w:rsidR="008B7533">
        <w:rPr>
          <w:rFonts w:ascii="Palatino" w:hAnsi="Palatino"/>
          <w:bCs/>
          <w:color w:val="000000"/>
          <w:sz w:val="20"/>
        </w:rPr>
        <w:t>the 2019</w:t>
      </w:r>
      <w:r w:rsidR="001A7B1B" w:rsidRPr="007C1CEF">
        <w:rPr>
          <w:rFonts w:ascii="Palatino" w:hAnsi="Palatino"/>
          <w:bCs/>
          <w:color w:val="000000"/>
          <w:sz w:val="20"/>
        </w:rPr>
        <w:t xml:space="preserve"> UIL Soft</w:t>
      </w:r>
      <w:r w:rsidR="00903311" w:rsidRPr="007C1CEF">
        <w:rPr>
          <w:rFonts w:ascii="Palatino" w:hAnsi="Palatino"/>
          <w:bCs/>
          <w:color w:val="000000"/>
          <w:sz w:val="20"/>
        </w:rPr>
        <w:t>ball</w:t>
      </w:r>
      <w:r w:rsidRPr="007C1CEF">
        <w:rPr>
          <w:rFonts w:ascii="Palatino" w:hAnsi="Palatino"/>
          <w:bCs/>
          <w:color w:val="000000"/>
          <w:sz w:val="20"/>
        </w:rPr>
        <w:t xml:space="preserve"> playoffs.</w:t>
      </w:r>
    </w:p>
    <w:p w14:paraId="09B09C92" w14:textId="77777777" w:rsidR="00102018" w:rsidRPr="007C1CEF" w:rsidRDefault="00102018" w:rsidP="00102018">
      <w:pPr>
        <w:jc w:val="center"/>
        <w:rPr>
          <w:rFonts w:ascii="Palatino" w:hAnsi="Palatino"/>
          <w:sz w:val="20"/>
        </w:rPr>
      </w:pPr>
    </w:p>
    <w:p w14:paraId="57733B45" w14:textId="0EED4CCE" w:rsidR="00102018" w:rsidRPr="007C1CEF" w:rsidRDefault="00102018" w:rsidP="00102018">
      <w:pPr>
        <w:jc w:val="center"/>
        <w:rPr>
          <w:rFonts w:ascii="Palatino" w:hAnsi="Palatino"/>
          <w:sz w:val="20"/>
        </w:rPr>
      </w:pPr>
    </w:p>
    <w:p w14:paraId="4DB8BA4E" w14:textId="4F1FEB65" w:rsidR="00545A57" w:rsidRPr="007C1CEF" w:rsidRDefault="00545A57" w:rsidP="00545A57">
      <w:pPr>
        <w:jc w:val="center"/>
        <w:rPr>
          <w:rFonts w:ascii="Palatino" w:hAnsi="Palatino"/>
          <w:sz w:val="20"/>
        </w:rPr>
      </w:pPr>
      <w:r w:rsidRPr="007C1CEF">
        <w:rPr>
          <w:rFonts w:ascii="Palatino" w:hAnsi="Palatino"/>
          <w:sz w:val="20"/>
        </w:rPr>
        <w:t>Susan Elza, E</w:t>
      </w:r>
      <w:r w:rsidR="007C1CEF" w:rsidRPr="007C1CEF">
        <w:rPr>
          <w:rFonts w:ascii="Palatino" w:hAnsi="Palatino"/>
          <w:sz w:val="20"/>
        </w:rPr>
        <w:t>d.D. – UIL Director of Athletics</w:t>
      </w:r>
    </w:p>
    <w:p w14:paraId="40A82672" w14:textId="648FC384" w:rsidR="00545A57" w:rsidRPr="007C1CEF" w:rsidRDefault="00456726" w:rsidP="00545A57">
      <w:pPr>
        <w:jc w:val="center"/>
        <w:rPr>
          <w:rFonts w:ascii="Palatino" w:hAnsi="Palatino"/>
          <w:sz w:val="20"/>
        </w:rPr>
      </w:pPr>
      <w:hyperlink r:id="rId8" w:history="1">
        <w:r w:rsidR="007C1CEF" w:rsidRPr="007C1CEF">
          <w:rPr>
            <w:rStyle w:val="Hyperlink"/>
            <w:rFonts w:ascii="Palatino" w:hAnsi="Palatino"/>
            <w:sz w:val="20"/>
          </w:rPr>
          <w:t>selza@uiltexas.org</w:t>
        </w:r>
      </w:hyperlink>
    </w:p>
    <w:p w14:paraId="2A530377" w14:textId="7A4C7AAA" w:rsidR="00545A57" w:rsidRPr="007C1CEF" w:rsidRDefault="00545A57" w:rsidP="007C1CEF">
      <w:pPr>
        <w:rPr>
          <w:rFonts w:ascii="Palatino" w:hAnsi="Palatino"/>
          <w:sz w:val="20"/>
        </w:rPr>
      </w:pPr>
    </w:p>
    <w:p w14:paraId="7AB5A2AD" w14:textId="40AC0E8E" w:rsidR="00102018" w:rsidRPr="007C1CEF" w:rsidRDefault="005C107B" w:rsidP="00102018">
      <w:pPr>
        <w:jc w:val="center"/>
        <w:rPr>
          <w:rFonts w:ascii="Palatino" w:hAnsi="Palatino"/>
          <w:sz w:val="20"/>
        </w:rPr>
      </w:pPr>
      <w:r w:rsidRPr="007C1CEF">
        <w:rPr>
          <w:rFonts w:ascii="Palatino" w:hAnsi="Palatino"/>
          <w:sz w:val="20"/>
        </w:rPr>
        <w:t>Brandy Belk</w:t>
      </w:r>
      <w:r w:rsidR="007C1CEF" w:rsidRPr="007C1CEF">
        <w:rPr>
          <w:rFonts w:ascii="Palatino" w:hAnsi="Palatino"/>
          <w:sz w:val="20"/>
        </w:rPr>
        <w:t xml:space="preserve"> – Tournament Director</w:t>
      </w:r>
    </w:p>
    <w:p w14:paraId="58380B8B" w14:textId="77777777" w:rsidR="007C1CEF" w:rsidRPr="007C1CEF" w:rsidRDefault="00456726" w:rsidP="007C1CEF">
      <w:pPr>
        <w:jc w:val="center"/>
        <w:rPr>
          <w:rFonts w:ascii="Palatino" w:hAnsi="Palatino"/>
          <w:sz w:val="20"/>
        </w:rPr>
      </w:pPr>
      <w:hyperlink r:id="rId9" w:history="1">
        <w:r w:rsidR="007C1CEF" w:rsidRPr="007C1CEF">
          <w:rPr>
            <w:rStyle w:val="Hyperlink"/>
            <w:rFonts w:ascii="Palatino" w:hAnsi="Palatino"/>
            <w:sz w:val="20"/>
          </w:rPr>
          <w:t>bbelk@uiltexas.org</w:t>
        </w:r>
      </w:hyperlink>
    </w:p>
    <w:p w14:paraId="5DD1E481" w14:textId="78916C51" w:rsidR="007C1CEF" w:rsidRPr="007C1CEF" w:rsidRDefault="007C1CEF" w:rsidP="00102018">
      <w:pPr>
        <w:jc w:val="center"/>
        <w:rPr>
          <w:rFonts w:ascii="Palatino" w:hAnsi="Palatino"/>
          <w:sz w:val="20"/>
        </w:rPr>
      </w:pPr>
      <w:r w:rsidRPr="007C1CEF">
        <w:rPr>
          <w:rFonts w:ascii="Palatino" w:hAnsi="Palatino"/>
          <w:sz w:val="20"/>
        </w:rPr>
        <w:t>(512) 232-0882 office</w:t>
      </w:r>
    </w:p>
    <w:p w14:paraId="0BC2B010" w14:textId="558ED605" w:rsidR="00102018" w:rsidRPr="007C1CEF" w:rsidRDefault="00A73DA5" w:rsidP="00102018">
      <w:pPr>
        <w:jc w:val="center"/>
        <w:rPr>
          <w:rFonts w:ascii="Palatino" w:hAnsi="Palatino"/>
          <w:sz w:val="20"/>
        </w:rPr>
      </w:pPr>
      <w:r w:rsidRPr="007C1CEF">
        <w:rPr>
          <w:rFonts w:ascii="Palatino" w:hAnsi="Palatino"/>
          <w:sz w:val="20"/>
        </w:rPr>
        <w:t xml:space="preserve">(512) </w:t>
      </w:r>
      <w:r w:rsidR="00271163" w:rsidRPr="007C1CEF">
        <w:rPr>
          <w:rFonts w:ascii="Palatino" w:hAnsi="Palatino"/>
          <w:sz w:val="20"/>
        </w:rPr>
        <w:t>635-6634</w:t>
      </w:r>
      <w:r w:rsidR="007C1CEF" w:rsidRPr="007C1CEF">
        <w:rPr>
          <w:rFonts w:ascii="Palatino" w:hAnsi="Palatino"/>
          <w:sz w:val="20"/>
        </w:rPr>
        <w:t xml:space="preserve"> cell</w:t>
      </w:r>
    </w:p>
    <w:p w14:paraId="79C7CE4E" w14:textId="77777777" w:rsidR="00271163" w:rsidRPr="007C1CEF" w:rsidRDefault="00271163" w:rsidP="00102018">
      <w:pPr>
        <w:jc w:val="center"/>
        <w:rPr>
          <w:rFonts w:ascii="Palatino" w:hAnsi="Palatino"/>
          <w:sz w:val="20"/>
        </w:rPr>
      </w:pPr>
    </w:p>
    <w:p w14:paraId="7677BDA5" w14:textId="5B0E23D4" w:rsidR="00102018" w:rsidRPr="007C1CEF" w:rsidRDefault="00545A57" w:rsidP="00102018">
      <w:pPr>
        <w:jc w:val="center"/>
        <w:rPr>
          <w:rFonts w:ascii="Palatino" w:hAnsi="Palatino"/>
          <w:sz w:val="20"/>
        </w:rPr>
      </w:pPr>
      <w:r w:rsidRPr="007C1CEF">
        <w:rPr>
          <w:rFonts w:ascii="Palatino" w:hAnsi="Palatino"/>
          <w:sz w:val="20"/>
        </w:rPr>
        <w:t>Crystal Victorino</w:t>
      </w:r>
      <w:r w:rsidR="001A582F">
        <w:rPr>
          <w:rFonts w:ascii="Palatino" w:hAnsi="Palatino"/>
          <w:sz w:val="20"/>
        </w:rPr>
        <w:t xml:space="preserve"> – A</w:t>
      </w:r>
      <w:r w:rsidR="007C1CEF" w:rsidRPr="007C1CEF">
        <w:rPr>
          <w:rFonts w:ascii="Palatino" w:hAnsi="Palatino"/>
          <w:sz w:val="20"/>
        </w:rPr>
        <w:t>ssistant Tournament Director</w:t>
      </w:r>
    </w:p>
    <w:p w14:paraId="2407BE7D" w14:textId="3B12F47B" w:rsidR="007C1CEF" w:rsidRPr="007C1CEF" w:rsidRDefault="00456726" w:rsidP="007C1CEF">
      <w:pPr>
        <w:jc w:val="center"/>
        <w:rPr>
          <w:rFonts w:ascii="Palatino" w:hAnsi="Palatino"/>
          <w:sz w:val="20"/>
        </w:rPr>
      </w:pPr>
      <w:hyperlink r:id="rId10" w:history="1">
        <w:r w:rsidR="007C1CEF" w:rsidRPr="007C1CEF">
          <w:rPr>
            <w:rStyle w:val="Hyperlink"/>
            <w:rFonts w:ascii="Palatino" w:hAnsi="Palatino"/>
            <w:sz w:val="20"/>
          </w:rPr>
          <w:t>cvictorino@uiltexas.org</w:t>
        </w:r>
      </w:hyperlink>
    </w:p>
    <w:p w14:paraId="6AB35A86" w14:textId="6BAED10E" w:rsidR="00102018" w:rsidRPr="007C1CEF" w:rsidRDefault="00545A57" w:rsidP="00102018">
      <w:pPr>
        <w:jc w:val="center"/>
        <w:rPr>
          <w:rFonts w:ascii="Palatino" w:hAnsi="Palatino"/>
          <w:sz w:val="20"/>
        </w:rPr>
      </w:pPr>
      <w:r w:rsidRPr="007C1CEF">
        <w:rPr>
          <w:rFonts w:ascii="Palatino" w:hAnsi="Palatino"/>
          <w:sz w:val="20"/>
        </w:rPr>
        <w:t>(512) 232-4938</w:t>
      </w:r>
    </w:p>
    <w:p w14:paraId="5E9485DC" w14:textId="77777777" w:rsidR="00102018" w:rsidRPr="007C1CEF" w:rsidRDefault="00102018" w:rsidP="007C1CEF">
      <w:pPr>
        <w:rPr>
          <w:rFonts w:ascii="Palatino" w:hAnsi="Palatino"/>
          <w:szCs w:val="24"/>
        </w:rPr>
      </w:pPr>
    </w:p>
    <w:p w14:paraId="0100AFCE" w14:textId="77777777" w:rsidR="00102018" w:rsidRPr="007C1CEF" w:rsidRDefault="00102018" w:rsidP="00102018">
      <w:pPr>
        <w:jc w:val="center"/>
        <w:rPr>
          <w:rFonts w:ascii="Palatino" w:hAnsi="Palatino"/>
          <w:szCs w:val="24"/>
        </w:rPr>
      </w:pPr>
    </w:p>
    <w:p w14:paraId="12651581" w14:textId="77777777" w:rsidR="00102018" w:rsidRPr="007C1CEF" w:rsidRDefault="00102018" w:rsidP="00102018">
      <w:pPr>
        <w:jc w:val="center"/>
        <w:rPr>
          <w:rFonts w:ascii="Palatino" w:hAnsi="Palatino"/>
          <w:szCs w:val="24"/>
        </w:rPr>
      </w:pPr>
    </w:p>
    <w:p w14:paraId="4492D568" w14:textId="77777777" w:rsidR="00F2782E" w:rsidRPr="007C1CEF" w:rsidRDefault="00F2782E" w:rsidP="00102018">
      <w:pPr>
        <w:jc w:val="center"/>
        <w:rPr>
          <w:rFonts w:ascii="Palatino" w:hAnsi="Palatino"/>
          <w:szCs w:val="24"/>
        </w:rPr>
      </w:pPr>
    </w:p>
    <w:p w14:paraId="5011C83A" w14:textId="77777777" w:rsidR="00F2782E" w:rsidRPr="007C1CEF" w:rsidRDefault="00F2782E" w:rsidP="00102018">
      <w:pPr>
        <w:jc w:val="center"/>
        <w:rPr>
          <w:rFonts w:ascii="Palatino" w:hAnsi="Palatino"/>
          <w:szCs w:val="24"/>
        </w:rPr>
      </w:pPr>
    </w:p>
    <w:p w14:paraId="5A6BB40F" w14:textId="4FD95558" w:rsidR="00F2782E" w:rsidRDefault="00F2782E" w:rsidP="007C1CEF">
      <w:pPr>
        <w:rPr>
          <w:rFonts w:ascii="Palatino" w:hAnsi="Palatino"/>
          <w:szCs w:val="24"/>
        </w:rPr>
      </w:pPr>
    </w:p>
    <w:p w14:paraId="5FABF885" w14:textId="77777777" w:rsidR="007C1CEF" w:rsidRPr="007C1CEF" w:rsidRDefault="007C1CEF" w:rsidP="007C1CEF">
      <w:pPr>
        <w:rPr>
          <w:rFonts w:ascii="Palatino" w:hAnsi="Palatino"/>
          <w:szCs w:val="24"/>
        </w:rPr>
      </w:pPr>
    </w:p>
    <w:p w14:paraId="70E79710" w14:textId="77777777" w:rsidR="00F2782E" w:rsidRPr="007C1CEF" w:rsidRDefault="00F2782E" w:rsidP="00102018">
      <w:pPr>
        <w:jc w:val="center"/>
        <w:rPr>
          <w:rFonts w:ascii="Palatino" w:hAnsi="Palatino"/>
          <w:szCs w:val="24"/>
        </w:rPr>
      </w:pPr>
    </w:p>
    <w:p w14:paraId="4AF6BB06" w14:textId="77777777" w:rsidR="00102018" w:rsidRPr="007C1CEF" w:rsidRDefault="00102018" w:rsidP="00102018">
      <w:pPr>
        <w:rPr>
          <w:rFonts w:ascii="Palatino" w:hAnsi="Palatino"/>
          <w:szCs w:val="24"/>
        </w:rPr>
      </w:pPr>
    </w:p>
    <w:p w14:paraId="7671AD41" w14:textId="77777777" w:rsidR="00102018" w:rsidRPr="007C1CEF" w:rsidRDefault="00102018" w:rsidP="00102018">
      <w:pPr>
        <w:ind w:left="720" w:right="720"/>
        <w:jc w:val="center"/>
        <w:rPr>
          <w:rFonts w:ascii="Palatino" w:hAnsi="Palatino"/>
          <w:b/>
          <w:caps/>
          <w:sz w:val="20"/>
        </w:rPr>
      </w:pPr>
      <w:r w:rsidRPr="007C1CEF">
        <w:rPr>
          <w:rFonts w:ascii="Palatino" w:hAnsi="Palatino"/>
          <w:b/>
          <w:caps/>
          <w:sz w:val="20"/>
        </w:rPr>
        <w:t>Table of Contents</w:t>
      </w:r>
    </w:p>
    <w:p w14:paraId="0210977E" w14:textId="77777777" w:rsidR="00102018" w:rsidRPr="007C1CEF" w:rsidRDefault="00102018" w:rsidP="00102018">
      <w:pPr>
        <w:tabs>
          <w:tab w:val="left" w:leader="dot" w:pos="8460"/>
          <w:tab w:val="right" w:pos="8640"/>
        </w:tabs>
        <w:ind w:left="720"/>
        <w:jc w:val="center"/>
        <w:rPr>
          <w:rFonts w:ascii="Palatino" w:hAnsi="Palatino"/>
          <w:sz w:val="20"/>
        </w:rPr>
      </w:pPr>
    </w:p>
    <w:p w14:paraId="5190806F" w14:textId="77777777" w:rsidR="00102018" w:rsidRPr="007C1CEF" w:rsidRDefault="00102018" w:rsidP="00102018">
      <w:pPr>
        <w:tabs>
          <w:tab w:val="right" w:leader="dot" w:pos="8640"/>
        </w:tabs>
        <w:spacing w:after="120"/>
        <w:jc w:val="center"/>
        <w:rPr>
          <w:rFonts w:ascii="Palatino" w:hAnsi="Palatino"/>
          <w:sz w:val="20"/>
        </w:rPr>
      </w:pPr>
      <w:r w:rsidRPr="007C1CEF">
        <w:rPr>
          <w:rFonts w:ascii="Palatino" w:hAnsi="Palatino"/>
          <w:sz w:val="20"/>
        </w:rPr>
        <w:t>Important Deadlines</w:t>
      </w:r>
      <w:r w:rsidRPr="007C1CEF">
        <w:rPr>
          <w:rFonts w:ascii="Palatino" w:hAnsi="Palatino"/>
          <w:sz w:val="20"/>
        </w:rPr>
        <w:tab/>
        <w:t>3</w:t>
      </w:r>
    </w:p>
    <w:p w14:paraId="228DC9B5" w14:textId="5BADD8D5" w:rsidR="007C4C41" w:rsidRPr="007C1CEF" w:rsidRDefault="007C4C41" w:rsidP="007C4C41">
      <w:pPr>
        <w:tabs>
          <w:tab w:val="right" w:leader="dot" w:pos="8640"/>
        </w:tabs>
        <w:spacing w:after="120"/>
        <w:jc w:val="center"/>
        <w:rPr>
          <w:rFonts w:ascii="Palatino" w:hAnsi="Palatino"/>
          <w:sz w:val="20"/>
        </w:rPr>
      </w:pPr>
      <w:r w:rsidRPr="007C1CEF">
        <w:rPr>
          <w:rFonts w:ascii="Palatino" w:hAnsi="Palatino"/>
          <w:sz w:val="20"/>
        </w:rPr>
        <w:t>Submitting Playoff Game Information</w:t>
      </w:r>
      <w:r w:rsidRPr="007C1CEF">
        <w:rPr>
          <w:rFonts w:ascii="Palatino" w:hAnsi="Palatino"/>
          <w:sz w:val="20"/>
        </w:rPr>
        <w:tab/>
        <w:t>3</w:t>
      </w:r>
    </w:p>
    <w:p w14:paraId="65D8B71B" w14:textId="738C1AD3" w:rsidR="0063319E" w:rsidRPr="007C1CEF" w:rsidRDefault="0063319E" w:rsidP="0063319E">
      <w:pPr>
        <w:tabs>
          <w:tab w:val="right" w:leader="dot" w:pos="8640"/>
        </w:tabs>
        <w:spacing w:after="120"/>
        <w:jc w:val="center"/>
        <w:rPr>
          <w:rFonts w:ascii="Palatino" w:hAnsi="Palatino"/>
          <w:sz w:val="20"/>
        </w:rPr>
      </w:pPr>
      <w:r w:rsidRPr="007C1CEF">
        <w:rPr>
          <w:rFonts w:ascii="Palatino" w:hAnsi="Palatino"/>
          <w:sz w:val="20"/>
        </w:rPr>
        <w:t>State Testing Information</w:t>
      </w:r>
      <w:r w:rsidRPr="007C1CEF">
        <w:rPr>
          <w:rFonts w:ascii="Palatino" w:hAnsi="Palatino"/>
          <w:sz w:val="20"/>
        </w:rPr>
        <w:tab/>
        <w:t>3</w:t>
      </w:r>
    </w:p>
    <w:p w14:paraId="0E455E83" w14:textId="7BC988D1" w:rsidR="00102018" w:rsidRPr="007C1CEF" w:rsidRDefault="000E6069" w:rsidP="00102018">
      <w:pPr>
        <w:tabs>
          <w:tab w:val="right" w:leader="dot" w:pos="8640"/>
        </w:tabs>
        <w:spacing w:after="120"/>
        <w:jc w:val="center"/>
        <w:rPr>
          <w:rFonts w:ascii="Palatino" w:hAnsi="Palatino"/>
          <w:sz w:val="20"/>
        </w:rPr>
      </w:pPr>
      <w:r w:rsidRPr="007C1CEF">
        <w:rPr>
          <w:rFonts w:ascii="Palatino" w:hAnsi="Palatino"/>
          <w:sz w:val="20"/>
        </w:rPr>
        <w:t>Post</w:t>
      </w:r>
      <w:r w:rsidR="001230D2">
        <w:rPr>
          <w:rFonts w:ascii="Palatino" w:hAnsi="Palatino"/>
          <w:sz w:val="20"/>
        </w:rPr>
        <w:t>-S</w:t>
      </w:r>
      <w:r w:rsidRPr="007C1CEF">
        <w:rPr>
          <w:rFonts w:ascii="Palatino" w:hAnsi="Palatino"/>
          <w:sz w:val="20"/>
        </w:rPr>
        <w:t xml:space="preserve">eason </w:t>
      </w:r>
      <w:r w:rsidR="001230D2">
        <w:rPr>
          <w:rFonts w:ascii="Palatino" w:hAnsi="Palatino"/>
          <w:sz w:val="20"/>
        </w:rPr>
        <w:t>Information</w:t>
      </w:r>
      <w:r w:rsidR="001230D2">
        <w:rPr>
          <w:rFonts w:ascii="Palatino" w:hAnsi="Palatino"/>
          <w:sz w:val="20"/>
        </w:rPr>
        <w:tab/>
        <w:t>3</w:t>
      </w:r>
    </w:p>
    <w:p w14:paraId="7EABB8E0" w14:textId="77777777" w:rsidR="000E6069" w:rsidRPr="007C1CEF" w:rsidRDefault="000E6069" w:rsidP="000E6069">
      <w:pPr>
        <w:tabs>
          <w:tab w:val="right" w:leader="dot" w:pos="8640"/>
        </w:tabs>
        <w:spacing w:after="120"/>
        <w:jc w:val="center"/>
        <w:rPr>
          <w:rFonts w:ascii="Palatino" w:hAnsi="Palatino"/>
          <w:sz w:val="20"/>
        </w:rPr>
      </w:pPr>
      <w:r w:rsidRPr="007C1CEF">
        <w:rPr>
          <w:rFonts w:ascii="Palatino" w:hAnsi="Palatino"/>
          <w:sz w:val="20"/>
        </w:rPr>
        <w:t>Regional Final Qualifiers</w:t>
      </w:r>
      <w:r w:rsidRPr="007C1CEF">
        <w:rPr>
          <w:rFonts w:ascii="Palatino" w:hAnsi="Palatino"/>
          <w:sz w:val="20"/>
        </w:rPr>
        <w:tab/>
        <w:t>5</w:t>
      </w:r>
    </w:p>
    <w:p w14:paraId="1CE0604A" w14:textId="099E875E" w:rsidR="000E6069" w:rsidRPr="007C1CEF" w:rsidRDefault="00F956DA" w:rsidP="000E6069">
      <w:pPr>
        <w:tabs>
          <w:tab w:val="right" w:leader="dot" w:pos="8640"/>
        </w:tabs>
        <w:spacing w:after="120"/>
        <w:jc w:val="center"/>
        <w:rPr>
          <w:rFonts w:ascii="Palatino" w:hAnsi="Palatino"/>
          <w:sz w:val="20"/>
        </w:rPr>
      </w:pPr>
      <w:r w:rsidRPr="007C1CEF">
        <w:rPr>
          <w:rFonts w:ascii="Palatino" w:hAnsi="Palatino"/>
          <w:sz w:val="20"/>
        </w:rPr>
        <w:t>State Qualifiers</w:t>
      </w:r>
      <w:r w:rsidRPr="007C1CEF">
        <w:rPr>
          <w:rFonts w:ascii="Palatino" w:hAnsi="Palatino"/>
          <w:sz w:val="20"/>
        </w:rPr>
        <w:tab/>
        <w:t>6</w:t>
      </w:r>
    </w:p>
    <w:p w14:paraId="52906715" w14:textId="77777777" w:rsidR="00102018" w:rsidRPr="007C1CEF" w:rsidRDefault="00102018" w:rsidP="00102018">
      <w:pPr>
        <w:pStyle w:val="Header"/>
        <w:ind w:left="100"/>
        <w:jc w:val="center"/>
        <w:rPr>
          <w:rFonts w:ascii="Palatino" w:hAnsi="Palatino" w:cs="Times New Roman"/>
          <w:b/>
        </w:rPr>
      </w:pPr>
    </w:p>
    <w:p w14:paraId="08CF824C" w14:textId="77777777" w:rsidR="00102018" w:rsidRPr="007C1CEF" w:rsidRDefault="00102018" w:rsidP="00102018">
      <w:pPr>
        <w:pStyle w:val="Header"/>
        <w:ind w:left="100"/>
        <w:jc w:val="center"/>
        <w:rPr>
          <w:rFonts w:ascii="Palatino" w:hAnsi="Palatino" w:cs="Times New Roman"/>
          <w:b/>
        </w:rPr>
      </w:pPr>
    </w:p>
    <w:p w14:paraId="1BC66624" w14:textId="77777777" w:rsidR="00102018" w:rsidRPr="007C1CEF" w:rsidRDefault="00102018" w:rsidP="00102018">
      <w:pPr>
        <w:pStyle w:val="Header"/>
        <w:ind w:left="100"/>
        <w:jc w:val="center"/>
        <w:rPr>
          <w:rFonts w:ascii="Palatino" w:hAnsi="Palatino" w:cs="Times New Roman"/>
          <w:b/>
        </w:rPr>
      </w:pPr>
    </w:p>
    <w:p w14:paraId="25494653" w14:textId="77777777" w:rsidR="00102018" w:rsidRPr="007C1CEF" w:rsidRDefault="00102018" w:rsidP="00102018">
      <w:pPr>
        <w:pStyle w:val="Header"/>
        <w:ind w:left="100"/>
        <w:jc w:val="center"/>
        <w:rPr>
          <w:rFonts w:ascii="Palatino" w:hAnsi="Palatino" w:cs="Times New Roman"/>
          <w:b/>
        </w:rPr>
      </w:pPr>
    </w:p>
    <w:p w14:paraId="5AE6EF7A" w14:textId="77777777" w:rsidR="00271163" w:rsidRPr="007C1CEF" w:rsidRDefault="00271163" w:rsidP="00102018">
      <w:pPr>
        <w:pStyle w:val="Header"/>
        <w:ind w:left="100"/>
        <w:jc w:val="center"/>
        <w:rPr>
          <w:rFonts w:ascii="Palatino" w:hAnsi="Palatino" w:cs="Times New Roman"/>
          <w:b/>
        </w:rPr>
      </w:pPr>
    </w:p>
    <w:p w14:paraId="687DF575" w14:textId="77777777" w:rsidR="00271163" w:rsidRPr="007C1CEF" w:rsidRDefault="00271163" w:rsidP="00102018">
      <w:pPr>
        <w:pStyle w:val="Header"/>
        <w:ind w:left="100"/>
        <w:jc w:val="center"/>
        <w:rPr>
          <w:rFonts w:ascii="Palatino" w:hAnsi="Palatino" w:cs="Times New Roman"/>
          <w:b/>
        </w:rPr>
      </w:pPr>
    </w:p>
    <w:p w14:paraId="00CD7CB7" w14:textId="77777777" w:rsidR="00565156" w:rsidRPr="007C1CEF" w:rsidRDefault="00565156" w:rsidP="00565156">
      <w:pPr>
        <w:widowControl w:val="0"/>
        <w:tabs>
          <w:tab w:val="right" w:pos="270"/>
          <w:tab w:val="left" w:pos="540"/>
        </w:tabs>
        <w:suppressAutoHyphens/>
        <w:autoSpaceDE w:val="0"/>
        <w:autoSpaceDN w:val="0"/>
        <w:adjustRightInd w:val="0"/>
        <w:textAlignment w:val="center"/>
        <w:rPr>
          <w:rFonts w:ascii="Palatino" w:eastAsiaTheme="minorHAnsi" w:hAnsi="Palatino"/>
          <w:b/>
          <w:szCs w:val="24"/>
        </w:rPr>
      </w:pPr>
    </w:p>
    <w:p w14:paraId="6FF16E64" w14:textId="77777777" w:rsidR="007C1CEF" w:rsidRDefault="007C1CEF" w:rsidP="00565156">
      <w:pPr>
        <w:widowControl w:val="0"/>
        <w:tabs>
          <w:tab w:val="right" w:pos="270"/>
          <w:tab w:val="left" w:pos="540"/>
        </w:tabs>
        <w:suppressAutoHyphens/>
        <w:autoSpaceDE w:val="0"/>
        <w:autoSpaceDN w:val="0"/>
        <w:adjustRightInd w:val="0"/>
        <w:jc w:val="center"/>
        <w:textAlignment w:val="center"/>
        <w:rPr>
          <w:rFonts w:ascii="Palatino" w:hAnsi="Palatino"/>
          <w:b/>
          <w:color w:val="000000"/>
          <w:sz w:val="28"/>
          <w:szCs w:val="28"/>
          <w:u w:val="single"/>
        </w:rPr>
      </w:pPr>
    </w:p>
    <w:p w14:paraId="4D823F4B" w14:textId="77777777" w:rsidR="007C1CEF" w:rsidRDefault="007C1CEF" w:rsidP="00565156">
      <w:pPr>
        <w:widowControl w:val="0"/>
        <w:tabs>
          <w:tab w:val="right" w:pos="270"/>
          <w:tab w:val="left" w:pos="540"/>
        </w:tabs>
        <w:suppressAutoHyphens/>
        <w:autoSpaceDE w:val="0"/>
        <w:autoSpaceDN w:val="0"/>
        <w:adjustRightInd w:val="0"/>
        <w:jc w:val="center"/>
        <w:textAlignment w:val="center"/>
        <w:rPr>
          <w:rFonts w:ascii="Palatino" w:hAnsi="Palatino"/>
          <w:b/>
          <w:color w:val="000000"/>
          <w:sz w:val="28"/>
          <w:szCs w:val="28"/>
          <w:u w:val="single"/>
        </w:rPr>
      </w:pPr>
    </w:p>
    <w:p w14:paraId="0E0BEC9F" w14:textId="77777777" w:rsidR="007C1CEF" w:rsidRDefault="007C1CEF" w:rsidP="00565156">
      <w:pPr>
        <w:widowControl w:val="0"/>
        <w:tabs>
          <w:tab w:val="right" w:pos="270"/>
          <w:tab w:val="left" w:pos="540"/>
        </w:tabs>
        <w:suppressAutoHyphens/>
        <w:autoSpaceDE w:val="0"/>
        <w:autoSpaceDN w:val="0"/>
        <w:adjustRightInd w:val="0"/>
        <w:jc w:val="center"/>
        <w:textAlignment w:val="center"/>
        <w:rPr>
          <w:rFonts w:ascii="Palatino" w:hAnsi="Palatino"/>
          <w:b/>
          <w:color w:val="000000"/>
          <w:sz w:val="28"/>
          <w:szCs w:val="28"/>
          <w:u w:val="single"/>
        </w:rPr>
      </w:pPr>
    </w:p>
    <w:p w14:paraId="4B4834FB" w14:textId="77777777" w:rsidR="007C1CEF" w:rsidRDefault="007C1CEF" w:rsidP="00565156">
      <w:pPr>
        <w:widowControl w:val="0"/>
        <w:tabs>
          <w:tab w:val="right" w:pos="270"/>
          <w:tab w:val="left" w:pos="540"/>
        </w:tabs>
        <w:suppressAutoHyphens/>
        <w:autoSpaceDE w:val="0"/>
        <w:autoSpaceDN w:val="0"/>
        <w:adjustRightInd w:val="0"/>
        <w:jc w:val="center"/>
        <w:textAlignment w:val="center"/>
        <w:rPr>
          <w:rFonts w:ascii="Palatino" w:hAnsi="Palatino"/>
          <w:b/>
          <w:color w:val="000000"/>
          <w:sz w:val="28"/>
          <w:szCs w:val="28"/>
          <w:u w:val="single"/>
        </w:rPr>
      </w:pPr>
    </w:p>
    <w:p w14:paraId="2DB452F5" w14:textId="78737C9E" w:rsidR="00102018" w:rsidRPr="007C1CEF" w:rsidRDefault="007C1CEF" w:rsidP="00565156">
      <w:pPr>
        <w:widowControl w:val="0"/>
        <w:tabs>
          <w:tab w:val="right" w:pos="270"/>
          <w:tab w:val="left" w:pos="540"/>
        </w:tabs>
        <w:suppressAutoHyphens/>
        <w:autoSpaceDE w:val="0"/>
        <w:autoSpaceDN w:val="0"/>
        <w:adjustRightInd w:val="0"/>
        <w:jc w:val="center"/>
        <w:textAlignment w:val="center"/>
        <w:rPr>
          <w:rFonts w:ascii="Palatino" w:hAnsi="Palatino"/>
          <w:color w:val="000000"/>
          <w:sz w:val="28"/>
          <w:szCs w:val="28"/>
        </w:rPr>
      </w:pPr>
      <w:r w:rsidRPr="007C1CEF">
        <w:rPr>
          <w:rFonts w:ascii="Palatino" w:hAnsi="Palatino"/>
          <w:b/>
          <w:color w:val="000000"/>
          <w:sz w:val="28"/>
          <w:szCs w:val="28"/>
        </w:rPr>
        <w:lastRenderedPageBreak/>
        <w:t>IMPORTANT DEADLINES</w:t>
      </w:r>
    </w:p>
    <w:p w14:paraId="081E37B9" w14:textId="77777777" w:rsidR="00102018" w:rsidRPr="007C1CEF" w:rsidRDefault="00102018" w:rsidP="0005461A">
      <w:pPr>
        <w:pStyle w:val="first"/>
        <w:spacing w:before="0" w:after="160" w:line="240" w:lineRule="auto"/>
        <w:ind w:right="270"/>
        <w:jc w:val="center"/>
        <w:rPr>
          <w:rFonts w:ascii="Palatino" w:hAnsi="Palatino"/>
          <w:b/>
          <w:szCs w:val="24"/>
        </w:rPr>
      </w:pPr>
    </w:p>
    <w:p w14:paraId="57CA5AAA" w14:textId="3118DB1C" w:rsidR="00102018" w:rsidRPr="008B7533" w:rsidRDefault="00102018" w:rsidP="00102018">
      <w:pPr>
        <w:widowControl w:val="0"/>
        <w:autoSpaceDE w:val="0"/>
        <w:autoSpaceDN w:val="0"/>
        <w:adjustRightInd w:val="0"/>
        <w:rPr>
          <w:rFonts w:ascii="Palatino" w:hAnsi="Palatino"/>
          <w:b/>
          <w:bCs/>
          <w:color w:val="000000"/>
          <w:sz w:val="20"/>
        </w:rPr>
      </w:pPr>
      <w:r w:rsidRPr="00635AC3">
        <w:rPr>
          <w:rFonts w:ascii="Palatino" w:hAnsi="Palatino"/>
          <w:b/>
          <w:bCs/>
          <w:color w:val="000000"/>
          <w:sz w:val="20"/>
          <w:u w:val="single"/>
        </w:rPr>
        <w:t>Certif</w:t>
      </w:r>
      <w:r w:rsidRPr="008B7533">
        <w:rPr>
          <w:rFonts w:ascii="Palatino" w:hAnsi="Palatino"/>
          <w:b/>
          <w:bCs/>
          <w:color w:val="000000"/>
          <w:sz w:val="20"/>
          <w:u w:val="single"/>
        </w:rPr>
        <w:t xml:space="preserve">ication Deadlines for </w:t>
      </w:r>
      <w:r w:rsidR="00DE148D" w:rsidRPr="008B7533">
        <w:rPr>
          <w:rFonts w:ascii="Palatino" w:hAnsi="Palatino"/>
          <w:b/>
          <w:bCs/>
          <w:color w:val="000000"/>
          <w:sz w:val="20"/>
          <w:u w:val="single"/>
        </w:rPr>
        <w:t>Soft</w:t>
      </w:r>
      <w:r w:rsidR="007E15B0" w:rsidRPr="008B7533">
        <w:rPr>
          <w:rFonts w:ascii="Palatino" w:hAnsi="Palatino"/>
          <w:b/>
          <w:bCs/>
          <w:color w:val="000000"/>
          <w:sz w:val="20"/>
          <w:u w:val="single"/>
        </w:rPr>
        <w:t>ball</w:t>
      </w:r>
      <w:r w:rsidRPr="008B7533">
        <w:rPr>
          <w:rFonts w:ascii="Palatino" w:hAnsi="Palatino"/>
          <w:b/>
          <w:bCs/>
          <w:color w:val="000000"/>
          <w:sz w:val="20"/>
          <w:u w:val="single"/>
        </w:rPr>
        <w:t xml:space="preserve"> Playoffs</w:t>
      </w:r>
      <w:r w:rsidR="0010514E" w:rsidRPr="008B7533">
        <w:rPr>
          <w:rFonts w:ascii="Palatino" w:hAnsi="Palatino"/>
          <w:b/>
          <w:bCs/>
          <w:color w:val="000000"/>
          <w:sz w:val="20"/>
          <w:u w:val="single"/>
        </w:rPr>
        <w:t>.</w:t>
      </w:r>
    </w:p>
    <w:p w14:paraId="09050740" w14:textId="74948F5B" w:rsidR="00102018" w:rsidRPr="008B7533" w:rsidRDefault="009A5D9A" w:rsidP="00102018">
      <w:pPr>
        <w:widowControl w:val="0"/>
        <w:autoSpaceDE w:val="0"/>
        <w:autoSpaceDN w:val="0"/>
        <w:adjustRightInd w:val="0"/>
        <w:ind w:left="720"/>
        <w:rPr>
          <w:rFonts w:ascii="Palatino" w:hAnsi="Palatino"/>
          <w:color w:val="000000"/>
          <w:sz w:val="20"/>
        </w:rPr>
      </w:pPr>
      <w:r w:rsidRPr="008B7533">
        <w:rPr>
          <w:rFonts w:ascii="Palatino" w:hAnsi="Palatino"/>
          <w:b/>
          <w:color w:val="000000"/>
          <w:sz w:val="20"/>
        </w:rPr>
        <w:t>April 23</w:t>
      </w:r>
      <w:r w:rsidR="009151AD" w:rsidRPr="008B7533">
        <w:rPr>
          <w:rFonts w:ascii="Palatino" w:hAnsi="Palatino"/>
          <w:b/>
          <w:color w:val="000000"/>
          <w:sz w:val="20"/>
        </w:rPr>
        <w:tab/>
      </w:r>
      <w:r w:rsidR="00D20181" w:rsidRPr="008B7533">
        <w:rPr>
          <w:rFonts w:ascii="Palatino" w:hAnsi="Palatino"/>
          <w:color w:val="000000"/>
          <w:sz w:val="20"/>
        </w:rPr>
        <w:tab/>
      </w:r>
      <w:r w:rsidR="00102018" w:rsidRPr="008B7533">
        <w:rPr>
          <w:rFonts w:ascii="Palatino" w:hAnsi="Palatino"/>
          <w:color w:val="000000"/>
          <w:sz w:val="20"/>
        </w:rPr>
        <w:t>D</w:t>
      </w:r>
      <w:r w:rsidRPr="008B7533">
        <w:rPr>
          <w:rFonts w:ascii="Palatino" w:hAnsi="Palatino"/>
          <w:color w:val="000000"/>
          <w:sz w:val="20"/>
        </w:rPr>
        <w:t>istrict Certification Deadline</w:t>
      </w:r>
    </w:p>
    <w:p w14:paraId="20F3CD69" w14:textId="39C97CA8" w:rsidR="00102018" w:rsidRPr="008B7533" w:rsidRDefault="009A5D9A" w:rsidP="00102018">
      <w:pPr>
        <w:widowControl w:val="0"/>
        <w:autoSpaceDE w:val="0"/>
        <w:autoSpaceDN w:val="0"/>
        <w:adjustRightInd w:val="0"/>
        <w:ind w:left="720"/>
        <w:rPr>
          <w:rFonts w:ascii="Palatino" w:hAnsi="Palatino"/>
          <w:color w:val="000000"/>
          <w:sz w:val="20"/>
        </w:rPr>
      </w:pPr>
      <w:r w:rsidRPr="008B7533">
        <w:rPr>
          <w:rFonts w:ascii="Palatino" w:hAnsi="Palatino"/>
          <w:b/>
          <w:color w:val="000000"/>
          <w:sz w:val="20"/>
        </w:rPr>
        <w:t>April 27</w:t>
      </w:r>
      <w:r w:rsidR="009151AD" w:rsidRPr="008B7533">
        <w:rPr>
          <w:rFonts w:ascii="Palatino" w:hAnsi="Palatino"/>
          <w:b/>
          <w:color w:val="000000"/>
          <w:sz w:val="20"/>
        </w:rPr>
        <w:tab/>
      </w:r>
      <w:r w:rsidR="009151AD" w:rsidRPr="008B7533">
        <w:rPr>
          <w:rFonts w:ascii="Palatino" w:hAnsi="Palatino"/>
          <w:b/>
          <w:color w:val="000000"/>
          <w:sz w:val="20"/>
        </w:rPr>
        <w:tab/>
      </w:r>
      <w:r w:rsidRPr="008B7533">
        <w:rPr>
          <w:rFonts w:ascii="Palatino" w:hAnsi="Palatino"/>
          <w:color w:val="000000"/>
          <w:sz w:val="20"/>
        </w:rPr>
        <w:t>Bi-District</w:t>
      </w:r>
    </w:p>
    <w:p w14:paraId="441C0099" w14:textId="610C570A" w:rsidR="00102018" w:rsidRPr="008B7533" w:rsidRDefault="009A5D9A" w:rsidP="00102018">
      <w:pPr>
        <w:widowControl w:val="0"/>
        <w:autoSpaceDE w:val="0"/>
        <w:autoSpaceDN w:val="0"/>
        <w:adjustRightInd w:val="0"/>
        <w:ind w:left="720"/>
        <w:rPr>
          <w:rFonts w:ascii="Palatino" w:hAnsi="Palatino"/>
          <w:color w:val="000000"/>
          <w:sz w:val="20"/>
        </w:rPr>
      </w:pPr>
      <w:r w:rsidRPr="008B7533">
        <w:rPr>
          <w:rFonts w:ascii="Palatino" w:hAnsi="Palatino"/>
          <w:b/>
          <w:color w:val="000000"/>
          <w:sz w:val="20"/>
        </w:rPr>
        <w:t>May 4</w:t>
      </w:r>
      <w:r w:rsidR="00102018" w:rsidRPr="008B7533">
        <w:rPr>
          <w:rFonts w:ascii="Palatino" w:hAnsi="Palatino"/>
          <w:b/>
          <w:color w:val="000000"/>
          <w:sz w:val="20"/>
        </w:rPr>
        <w:tab/>
      </w:r>
      <w:r w:rsidR="00102018" w:rsidRPr="008B7533">
        <w:rPr>
          <w:rFonts w:ascii="Palatino" w:hAnsi="Palatino"/>
          <w:color w:val="000000"/>
          <w:sz w:val="20"/>
        </w:rPr>
        <w:tab/>
      </w:r>
      <w:r w:rsidR="00D20181" w:rsidRPr="008B7533">
        <w:rPr>
          <w:rFonts w:ascii="Palatino" w:hAnsi="Palatino"/>
          <w:color w:val="000000"/>
          <w:sz w:val="20"/>
        </w:rPr>
        <w:tab/>
      </w:r>
      <w:r w:rsidR="00102018" w:rsidRPr="008B7533">
        <w:rPr>
          <w:rFonts w:ascii="Palatino" w:hAnsi="Palatino"/>
          <w:color w:val="000000"/>
          <w:sz w:val="20"/>
        </w:rPr>
        <w:t>Area</w:t>
      </w:r>
    </w:p>
    <w:p w14:paraId="014FC40E" w14:textId="2B9A8CAC" w:rsidR="00102018" w:rsidRPr="008B7533" w:rsidRDefault="009151AD" w:rsidP="00102018">
      <w:pPr>
        <w:widowControl w:val="0"/>
        <w:autoSpaceDE w:val="0"/>
        <w:autoSpaceDN w:val="0"/>
        <w:adjustRightInd w:val="0"/>
        <w:ind w:left="720"/>
        <w:rPr>
          <w:rFonts w:ascii="Palatino" w:hAnsi="Palatino"/>
          <w:color w:val="000000"/>
          <w:sz w:val="20"/>
        </w:rPr>
      </w:pPr>
      <w:r w:rsidRPr="008B7533">
        <w:rPr>
          <w:rFonts w:ascii="Palatino" w:hAnsi="Palatino"/>
          <w:b/>
          <w:color w:val="000000"/>
          <w:sz w:val="20"/>
        </w:rPr>
        <w:t xml:space="preserve">May </w:t>
      </w:r>
      <w:r w:rsidR="00D20181" w:rsidRPr="008B7533">
        <w:rPr>
          <w:rFonts w:ascii="Palatino" w:hAnsi="Palatino"/>
          <w:b/>
          <w:color w:val="000000"/>
          <w:sz w:val="20"/>
        </w:rPr>
        <w:t>1</w:t>
      </w:r>
      <w:r w:rsidR="009A5D9A" w:rsidRPr="008B7533">
        <w:rPr>
          <w:rFonts w:ascii="Palatino" w:hAnsi="Palatino"/>
          <w:b/>
          <w:color w:val="000000"/>
          <w:sz w:val="20"/>
        </w:rPr>
        <w:t>1</w:t>
      </w:r>
      <w:r w:rsidR="00102018" w:rsidRPr="008B7533">
        <w:rPr>
          <w:rFonts w:ascii="Palatino" w:hAnsi="Palatino"/>
          <w:color w:val="000000"/>
          <w:sz w:val="20"/>
        </w:rPr>
        <w:tab/>
      </w:r>
      <w:r w:rsidR="00102018" w:rsidRPr="008B7533">
        <w:rPr>
          <w:rFonts w:ascii="Palatino" w:hAnsi="Palatino"/>
          <w:color w:val="000000"/>
          <w:sz w:val="20"/>
        </w:rPr>
        <w:tab/>
      </w:r>
      <w:r w:rsidR="00635AC3" w:rsidRPr="008B7533">
        <w:rPr>
          <w:rFonts w:ascii="Palatino" w:hAnsi="Palatino"/>
          <w:color w:val="000000"/>
          <w:sz w:val="20"/>
        </w:rPr>
        <w:tab/>
      </w:r>
      <w:r w:rsidR="009A5D9A" w:rsidRPr="008B7533">
        <w:rPr>
          <w:rFonts w:ascii="Palatino" w:hAnsi="Palatino"/>
          <w:color w:val="000000"/>
          <w:sz w:val="20"/>
        </w:rPr>
        <w:t>Regional Quarterfinals</w:t>
      </w:r>
    </w:p>
    <w:p w14:paraId="6C20F1B9" w14:textId="441E7DC9" w:rsidR="00102018" w:rsidRPr="008B7533" w:rsidRDefault="009A5D9A" w:rsidP="00102018">
      <w:pPr>
        <w:widowControl w:val="0"/>
        <w:autoSpaceDE w:val="0"/>
        <w:autoSpaceDN w:val="0"/>
        <w:adjustRightInd w:val="0"/>
        <w:ind w:left="720"/>
        <w:rPr>
          <w:rFonts w:ascii="Palatino" w:hAnsi="Palatino"/>
          <w:color w:val="000000"/>
          <w:sz w:val="20"/>
        </w:rPr>
      </w:pPr>
      <w:r w:rsidRPr="008B7533">
        <w:rPr>
          <w:rFonts w:ascii="Palatino" w:hAnsi="Palatino"/>
          <w:b/>
          <w:color w:val="000000"/>
          <w:sz w:val="20"/>
        </w:rPr>
        <w:t xml:space="preserve">May 18 </w:t>
      </w:r>
      <w:r w:rsidRPr="008B7533">
        <w:rPr>
          <w:rFonts w:ascii="Palatino" w:hAnsi="Palatino"/>
          <w:color w:val="000000"/>
          <w:sz w:val="20"/>
        </w:rPr>
        <w:tab/>
      </w:r>
      <w:r w:rsidRPr="008B7533">
        <w:rPr>
          <w:rFonts w:ascii="Palatino" w:hAnsi="Palatino"/>
          <w:color w:val="000000"/>
          <w:sz w:val="20"/>
        </w:rPr>
        <w:tab/>
      </w:r>
      <w:r w:rsidRPr="008B7533">
        <w:rPr>
          <w:rFonts w:ascii="Palatino" w:hAnsi="Palatino"/>
          <w:color w:val="000000"/>
          <w:sz w:val="20"/>
        </w:rPr>
        <w:tab/>
        <w:t>Regional Semifinals</w:t>
      </w:r>
    </w:p>
    <w:p w14:paraId="46E63F98" w14:textId="10EE345D" w:rsidR="00102018" w:rsidRPr="008B7533" w:rsidRDefault="009A5D9A" w:rsidP="00102018">
      <w:pPr>
        <w:widowControl w:val="0"/>
        <w:autoSpaceDE w:val="0"/>
        <w:autoSpaceDN w:val="0"/>
        <w:adjustRightInd w:val="0"/>
        <w:ind w:left="720"/>
        <w:rPr>
          <w:rFonts w:ascii="Palatino" w:hAnsi="Palatino"/>
          <w:color w:val="000000"/>
          <w:sz w:val="20"/>
        </w:rPr>
      </w:pPr>
      <w:r w:rsidRPr="008B7533">
        <w:rPr>
          <w:rFonts w:ascii="Palatino" w:hAnsi="Palatino"/>
          <w:b/>
          <w:color w:val="000000"/>
          <w:sz w:val="20"/>
        </w:rPr>
        <w:t>May 25</w:t>
      </w:r>
      <w:r w:rsidR="009151AD" w:rsidRPr="008B7533">
        <w:rPr>
          <w:rFonts w:ascii="Palatino" w:hAnsi="Palatino"/>
          <w:b/>
          <w:color w:val="000000"/>
          <w:sz w:val="20"/>
        </w:rPr>
        <w:tab/>
      </w:r>
      <w:r w:rsidR="00102018" w:rsidRPr="008B7533">
        <w:rPr>
          <w:rFonts w:ascii="Palatino" w:hAnsi="Palatino"/>
          <w:b/>
          <w:color w:val="000000"/>
          <w:sz w:val="20"/>
        </w:rPr>
        <w:tab/>
      </w:r>
      <w:r w:rsidR="00635AC3" w:rsidRPr="008B7533">
        <w:rPr>
          <w:rFonts w:ascii="Palatino" w:hAnsi="Palatino"/>
          <w:b/>
          <w:color w:val="000000"/>
          <w:sz w:val="20"/>
        </w:rPr>
        <w:tab/>
      </w:r>
      <w:r w:rsidRPr="008B7533">
        <w:rPr>
          <w:rFonts w:ascii="Palatino" w:hAnsi="Palatino"/>
          <w:color w:val="000000"/>
          <w:sz w:val="20"/>
        </w:rPr>
        <w:t>Regional F</w:t>
      </w:r>
      <w:r w:rsidR="007E15B0" w:rsidRPr="008B7533">
        <w:rPr>
          <w:rFonts w:ascii="Palatino" w:hAnsi="Palatino"/>
          <w:color w:val="000000"/>
          <w:sz w:val="20"/>
        </w:rPr>
        <w:t>inals</w:t>
      </w:r>
    </w:p>
    <w:p w14:paraId="46202B4E" w14:textId="200ADE0C" w:rsidR="009151AD" w:rsidRPr="00635AC3" w:rsidRDefault="009A5D9A" w:rsidP="00102018">
      <w:pPr>
        <w:widowControl w:val="0"/>
        <w:autoSpaceDE w:val="0"/>
        <w:autoSpaceDN w:val="0"/>
        <w:adjustRightInd w:val="0"/>
        <w:ind w:left="720"/>
        <w:rPr>
          <w:rFonts w:ascii="Palatino" w:hAnsi="Palatino"/>
          <w:color w:val="000000"/>
          <w:sz w:val="20"/>
        </w:rPr>
      </w:pPr>
      <w:r w:rsidRPr="008B7533">
        <w:rPr>
          <w:rFonts w:ascii="Palatino" w:hAnsi="Palatino"/>
          <w:b/>
          <w:color w:val="000000"/>
          <w:sz w:val="20"/>
        </w:rPr>
        <w:t>May 29-June 1</w:t>
      </w:r>
      <w:r>
        <w:rPr>
          <w:rFonts w:ascii="Palatino" w:hAnsi="Palatino"/>
          <w:b/>
          <w:color w:val="000000"/>
          <w:sz w:val="20"/>
        </w:rPr>
        <w:tab/>
      </w:r>
      <w:r w:rsidR="00635AC3">
        <w:rPr>
          <w:rFonts w:ascii="Palatino" w:hAnsi="Palatino"/>
          <w:b/>
          <w:color w:val="000000"/>
          <w:sz w:val="20"/>
        </w:rPr>
        <w:tab/>
      </w:r>
      <w:r w:rsidR="00D20181" w:rsidRPr="00635AC3">
        <w:rPr>
          <w:rFonts w:ascii="Palatino" w:hAnsi="Palatino"/>
          <w:color w:val="000000"/>
          <w:sz w:val="20"/>
        </w:rPr>
        <w:t>UIL Soft</w:t>
      </w:r>
      <w:r>
        <w:rPr>
          <w:rFonts w:ascii="Palatino" w:hAnsi="Palatino"/>
          <w:color w:val="000000"/>
          <w:sz w:val="20"/>
        </w:rPr>
        <w:t>ball State Tournament</w:t>
      </w:r>
    </w:p>
    <w:p w14:paraId="6678F37F" w14:textId="619B8AAE" w:rsidR="00A34A49" w:rsidRPr="007C1CEF" w:rsidRDefault="00A34A49" w:rsidP="00102018">
      <w:pPr>
        <w:widowControl w:val="0"/>
        <w:autoSpaceDE w:val="0"/>
        <w:autoSpaceDN w:val="0"/>
        <w:adjustRightInd w:val="0"/>
        <w:ind w:left="720"/>
        <w:rPr>
          <w:rFonts w:ascii="Palatino" w:hAnsi="Palatino"/>
          <w:color w:val="000000"/>
          <w:szCs w:val="24"/>
        </w:rPr>
      </w:pPr>
    </w:p>
    <w:p w14:paraId="704D44E2" w14:textId="77777777" w:rsidR="0063319E" w:rsidRPr="007C1CEF" w:rsidRDefault="00D8505A" w:rsidP="0063319E">
      <w:pPr>
        <w:jc w:val="center"/>
        <w:rPr>
          <w:rFonts w:ascii="Palatino" w:hAnsi="Palatino"/>
          <w:b/>
          <w:color w:val="000000"/>
          <w:szCs w:val="24"/>
        </w:rPr>
      </w:pPr>
      <w:r w:rsidRPr="007C1CEF">
        <w:rPr>
          <w:rFonts w:ascii="Palatino" w:hAnsi="Palatino"/>
          <w:b/>
          <w:color w:val="000000"/>
          <w:szCs w:val="24"/>
        </w:rPr>
        <w:tab/>
      </w:r>
    </w:p>
    <w:p w14:paraId="58452946" w14:textId="6AB45218" w:rsidR="0063319E" w:rsidRPr="009A5D9A" w:rsidRDefault="007C1CEF" w:rsidP="0063319E">
      <w:pPr>
        <w:jc w:val="center"/>
        <w:rPr>
          <w:rFonts w:ascii="Palatino" w:hAnsi="Palatino"/>
          <w:b/>
          <w:sz w:val="28"/>
          <w:szCs w:val="28"/>
        </w:rPr>
      </w:pPr>
      <w:r w:rsidRPr="009A5D9A">
        <w:rPr>
          <w:rFonts w:ascii="Palatino" w:hAnsi="Palatino"/>
          <w:b/>
          <w:sz w:val="28"/>
          <w:szCs w:val="28"/>
        </w:rPr>
        <w:t>SUBMITTING PLAYOFF GAME INFORMATION</w:t>
      </w:r>
    </w:p>
    <w:p w14:paraId="5D8E77BC" w14:textId="77777777" w:rsidR="009A5D9A" w:rsidRDefault="009A5D9A" w:rsidP="0005461A">
      <w:pPr>
        <w:pStyle w:val="first"/>
        <w:tabs>
          <w:tab w:val="clear" w:pos="270"/>
          <w:tab w:val="clear" w:pos="540"/>
          <w:tab w:val="left" w:pos="90"/>
        </w:tabs>
        <w:spacing w:before="0" w:after="160" w:line="240" w:lineRule="auto"/>
        <w:ind w:left="0" w:right="270" w:firstLine="0"/>
        <w:jc w:val="left"/>
        <w:rPr>
          <w:rFonts w:ascii="Palatino" w:hAnsi="Palatino"/>
          <w:b/>
          <w:color w:val="000000"/>
          <w:sz w:val="20"/>
          <w:u w:val="single"/>
        </w:rPr>
      </w:pPr>
    </w:p>
    <w:p w14:paraId="6106068D" w14:textId="3D945810" w:rsidR="00102018" w:rsidRDefault="009A5D9A" w:rsidP="0005461A">
      <w:pPr>
        <w:pStyle w:val="first"/>
        <w:tabs>
          <w:tab w:val="clear" w:pos="270"/>
          <w:tab w:val="clear" w:pos="540"/>
          <w:tab w:val="left" w:pos="90"/>
        </w:tabs>
        <w:spacing w:before="0" w:after="160" w:line="240" w:lineRule="auto"/>
        <w:ind w:left="0" w:right="270" w:firstLine="0"/>
        <w:jc w:val="left"/>
        <w:rPr>
          <w:rFonts w:ascii="Palatino" w:hAnsi="Palatino"/>
          <w:b/>
          <w:color w:val="000000"/>
          <w:sz w:val="20"/>
          <w:u w:val="single"/>
        </w:rPr>
      </w:pPr>
      <w:r>
        <w:rPr>
          <w:rFonts w:ascii="Palatino" w:hAnsi="Palatino"/>
          <w:b/>
          <w:color w:val="000000"/>
          <w:sz w:val="20"/>
          <w:u w:val="single"/>
        </w:rPr>
        <w:t>Brackets. (required for each round of playoffs)</w:t>
      </w:r>
    </w:p>
    <w:p w14:paraId="0A181824" w14:textId="3EAB7420" w:rsidR="00271163" w:rsidRDefault="009A5D9A" w:rsidP="009A5D9A">
      <w:pPr>
        <w:pStyle w:val="first"/>
        <w:tabs>
          <w:tab w:val="clear" w:pos="270"/>
          <w:tab w:val="clear" w:pos="540"/>
          <w:tab w:val="left" w:pos="90"/>
        </w:tabs>
        <w:spacing w:before="0" w:after="160" w:line="240" w:lineRule="auto"/>
        <w:ind w:left="0" w:right="270" w:firstLine="0"/>
        <w:jc w:val="left"/>
        <w:rPr>
          <w:rFonts w:ascii="Palatino" w:hAnsi="Palatino"/>
          <w:color w:val="000000"/>
          <w:sz w:val="20"/>
        </w:rPr>
      </w:pPr>
      <w:r>
        <w:rPr>
          <w:rFonts w:ascii="Palatino" w:hAnsi="Palatino"/>
          <w:b/>
          <w:color w:val="000000"/>
          <w:sz w:val="20"/>
        </w:rPr>
        <w:t xml:space="preserve">Use MaxPreps.com to submit results and update next round bracket information. </w:t>
      </w:r>
      <w:r>
        <w:rPr>
          <w:rFonts w:ascii="Palatino" w:hAnsi="Palatino"/>
          <w:color w:val="000000"/>
          <w:sz w:val="20"/>
        </w:rPr>
        <w:t xml:space="preserve">Coaches are required to submit playoff results immediately following their contest. The winning school should submit playoff game results and next round information via MaxPreps through the assigned coach/admin account. The score reported by a coach on a team’s page will automatically fill in the bracket. The completeness of the data presented on the UIL Texas Scoreboard will be dependent upon the participation of schools and coaches. For more information, please see </w:t>
      </w:r>
      <w:hyperlink r:id="rId11" w:history="1">
        <w:r w:rsidRPr="00D04E0F">
          <w:rPr>
            <w:rStyle w:val="Hyperlink"/>
            <w:rFonts w:ascii="Palatino" w:hAnsi="Palatino"/>
            <w:sz w:val="20"/>
          </w:rPr>
          <w:t>www.uiltexas.org/athletics/uil-maxpreps</w:t>
        </w:r>
      </w:hyperlink>
      <w:r>
        <w:rPr>
          <w:rFonts w:ascii="Palatino" w:hAnsi="Palatino"/>
          <w:color w:val="000000"/>
          <w:sz w:val="20"/>
        </w:rPr>
        <w:t>.</w:t>
      </w:r>
    </w:p>
    <w:p w14:paraId="5292B7A1" w14:textId="77777777" w:rsidR="009A5D9A" w:rsidRPr="009A5D9A" w:rsidRDefault="009A5D9A" w:rsidP="009A5D9A">
      <w:pPr>
        <w:pStyle w:val="first"/>
        <w:tabs>
          <w:tab w:val="clear" w:pos="270"/>
          <w:tab w:val="clear" w:pos="540"/>
          <w:tab w:val="left" w:pos="90"/>
        </w:tabs>
        <w:spacing w:before="0" w:after="160" w:line="240" w:lineRule="auto"/>
        <w:ind w:left="0" w:right="270" w:firstLine="0"/>
        <w:jc w:val="left"/>
        <w:rPr>
          <w:rFonts w:ascii="Palatino" w:hAnsi="Palatino"/>
          <w:color w:val="000000"/>
          <w:sz w:val="20"/>
        </w:rPr>
      </w:pPr>
    </w:p>
    <w:p w14:paraId="6BE0480D" w14:textId="309292AB" w:rsidR="00903311" w:rsidRPr="009A5D9A" w:rsidRDefault="009A5D9A" w:rsidP="009A5D9A">
      <w:pPr>
        <w:jc w:val="center"/>
        <w:rPr>
          <w:rFonts w:ascii="Palatino" w:hAnsi="Palatino"/>
          <w:b/>
          <w:sz w:val="28"/>
          <w:szCs w:val="28"/>
        </w:rPr>
      </w:pPr>
      <w:r w:rsidRPr="009A5D9A">
        <w:rPr>
          <w:rFonts w:ascii="Palatino" w:hAnsi="Palatino"/>
          <w:b/>
          <w:sz w:val="28"/>
          <w:szCs w:val="28"/>
        </w:rPr>
        <w:t>STATE TESTING INFORMATION</w:t>
      </w:r>
    </w:p>
    <w:p w14:paraId="42FAF163" w14:textId="77777777" w:rsidR="00903311" w:rsidRPr="007C1CEF" w:rsidRDefault="00903311" w:rsidP="009A5D9A">
      <w:pPr>
        <w:jc w:val="center"/>
        <w:rPr>
          <w:rFonts w:ascii="Palatino" w:hAnsi="Palatino"/>
          <w:b/>
          <w:szCs w:val="24"/>
          <w:u w:val="single"/>
        </w:rPr>
      </w:pPr>
    </w:p>
    <w:p w14:paraId="1638FB9C" w14:textId="4973DDFC" w:rsidR="00903311" w:rsidRPr="009A5D9A" w:rsidRDefault="00903311" w:rsidP="009A5D9A">
      <w:pPr>
        <w:pStyle w:val="ListParagraph"/>
        <w:numPr>
          <w:ilvl w:val="0"/>
          <w:numId w:val="23"/>
        </w:numPr>
        <w:rPr>
          <w:rFonts w:ascii="Palatino" w:hAnsi="Palatino"/>
          <w:sz w:val="20"/>
        </w:rPr>
      </w:pPr>
      <w:r w:rsidRPr="009A5D9A">
        <w:rPr>
          <w:rFonts w:ascii="Palatino" w:hAnsi="Palatino"/>
          <w:sz w:val="20"/>
        </w:rPr>
        <w:t>No playoff game can be scheduled Monday through Thursday</w:t>
      </w:r>
      <w:r w:rsidR="00946559" w:rsidRPr="009A5D9A">
        <w:rPr>
          <w:rFonts w:ascii="Palatino" w:hAnsi="Palatino"/>
          <w:sz w:val="20"/>
        </w:rPr>
        <w:t xml:space="preserve"> during scheduled state testing</w:t>
      </w:r>
      <w:r w:rsidRPr="009A5D9A">
        <w:rPr>
          <w:rFonts w:ascii="Palatino" w:hAnsi="Palatino"/>
          <w:sz w:val="20"/>
        </w:rPr>
        <w:t xml:space="preserve">, as required by </w:t>
      </w:r>
      <w:r w:rsidRPr="009A5D9A">
        <w:rPr>
          <w:rFonts w:ascii="Palatino" w:hAnsi="Palatino"/>
          <w:b/>
          <w:sz w:val="20"/>
          <w:u w:val="single"/>
        </w:rPr>
        <w:t>state law</w:t>
      </w:r>
      <w:r w:rsidRPr="009A5D9A">
        <w:rPr>
          <w:rFonts w:ascii="Palatino" w:hAnsi="Palatino"/>
          <w:sz w:val="20"/>
        </w:rPr>
        <w:t>.</w:t>
      </w:r>
    </w:p>
    <w:p w14:paraId="23193DE8" w14:textId="77777777" w:rsidR="00903311" w:rsidRPr="009A5D9A" w:rsidRDefault="00903311" w:rsidP="00903311">
      <w:pPr>
        <w:pStyle w:val="ListParagraph"/>
        <w:numPr>
          <w:ilvl w:val="0"/>
          <w:numId w:val="23"/>
        </w:numPr>
        <w:rPr>
          <w:rFonts w:ascii="Palatino" w:hAnsi="Palatino"/>
          <w:sz w:val="20"/>
        </w:rPr>
      </w:pPr>
      <w:r w:rsidRPr="009A5D9A">
        <w:rPr>
          <w:rFonts w:ascii="Palatino" w:hAnsi="Palatino"/>
          <w:sz w:val="20"/>
        </w:rPr>
        <w:t>Once testing is complete for the week, teams may schedule playoff games beginning the following day, provided they remain in compliance with UIL rules for scheduling playoff games.</w:t>
      </w:r>
    </w:p>
    <w:p w14:paraId="1A68A388" w14:textId="77777777" w:rsidR="00903311" w:rsidRPr="009A5D9A" w:rsidRDefault="00903311" w:rsidP="00903311">
      <w:pPr>
        <w:pStyle w:val="ListParagraph"/>
        <w:numPr>
          <w:ilvl w:val="0"/>
          <w:numId w:val="23"/>
        </w:numPr>
        <w:rPr>
          <w:rFonts w:ascii="Palatino" w:hAnsi="Palatino"/>
          <w:sz w:val="20"/>
        </w:rPr>
      </w:pPr>
      <w:r w:rsidRPr="009A5D9A">
        <w:rPr>
          <w:rFonts w:ascii="Palatino" w:hAnsi="Palatino"/>
          <w:sz w:val="20"/>
        </w:rPr>
        <w:t>On Friday, when there are timed tests that end at a certain time, with school approval, teams could travel no earlier than 30 minutes after the scheduled end of tests on Friday.</w:t>
      </w:r>
    </w:p>
    <w:p w14:paraId="3B565F5D" w14:textId="77777777" w:rsidR="00903311" w:rsidRPr="009A5D9A" w:rsidRDefault="00903311" w:rsidP="00903311">
      <w:pPr>
        <w:pStyle w:val="ListParagraph"/>
        <w:numPr>
          <w:ilvl w:val="0"/>
          <w:numId w:val="23"/>
        </w:numPr>
        <w:rPr>
          <w:rFonts w:ascii="Palatino" w:hAnsi="Palatino"/>
          <w:sz w:val="20"/>
        </w:rPr>
      </w:pPr>
      <w:r w:rsidRPr="009A5D9A">
        <w:rPr>
          <w:rFonts w:ascii="Palatino" w:hAnsi="Palatino"/>
          <w:sz w:val="20"/>
        </w:rPr>
        <w:t>If any test for any student on a team involved in a post-season contest occurs on Friday and is an untimed test, travel for that team is not permitted until the end of the school day.</w:t>
      </w:r>
    </w:p>
    <w:p w14:paraId="7EAF6974" w14:textId="21743864" w:rsidR="00A34A49" w:rsidRPr="007C1CEF" w:rsidRDefault="00A34A49" w:rsidP="00A34A49">
      <w:pPr>
        <w:widowControl w:val="0"/>
        <w:tabs>
          <w:tab w:val="right" w:pos="270"/>
          <w:tab w:val="left" w:pos="540"/>
        </w:tabs>
        <w:suppressAutoHyphens/>
        <w:autoSpaceDE w:val="0"/>
        <w:autoSpaceDN w:val="0"/>
        <w:adjustRightInd w:val="0"/>
        <w:textAlignment w:val="center"/>
        <w:rPr>
          <w:rFonts w:ascii="Palatino" w:hAnsi="Palatino"/>
          <w:b/>
          <w:color w:val="000000"/>
          <w:szCs w:val="24"/>
          <w:u w:val="single"/>
        </w:rPr>
      </w:pPr>
    </w:p>
    <w:p w14:paraId="6C942B28" w14:textId="4F4380D3" w:rsidR="009D71E2" w:rsidRDefault="00F779E1" w:rsidP="009D71E2">
      <w:pPr>
        <w:widowControl w:val="0"/>
        <w:tabs>
          <w:tab w:val="right" w:pos="270"/>
          <w:tab w:val="left" w:pos="540"/>
        </w:tabs>
        <w:suppressAutoHyphens/>
        <w:autoSpaceDE w:val="0"/>
        <w:autoSpaceDN w:val="0"/>
        <w:adjustRightInd w:val="0"/>
        <w:textAlignment w:val="center"/>
        <w:rPr>
          <w:rFonts w:ascii="Palatino" w:hAnsi="Palatino"/>
          <w:b/>
          <w:color w:val="000000"/>
          <w:sz w:val="20"/>
        </w:rPr>
      </w:pPr>
      <w:r w:rsidRPr="009A5D9A">
        <w:rPr>
          <w:rFonts w:ascii="Palatino" w:hAnsi="Palatino"/>
          <w:b/>
          <w:color w:val="000000"/>
          <w:sz w:val="20"/>
        </w:rPr>
        <w:t xml:space="preserve">Please reference </w:t>
      </w:r>
      <w:hyperlink r:id="rId12" w:history="1">
        <w:r w:rsidRPr="009A5D9A">
          <w:rPr>
            <w:rStyle w:val="Hyperlink"/>
            <w:rFonts w:ascii="Palatino" w:hAnsi="Palatino"/>
            <w:b/>
            <w:sz w:val="20"/>
          </w:rPr>
          <w:t>http://www.uiltexas.org/policy/tea-uil-side-by-side/limits-on-practice-and-performance</w:t>
        </w:r>
      </w:hyperlink>
      <w:r w:rsidRPr="009A5D9A">
        <w:rPr>
          <w:rFonts w:ascii="Palatino" w:hAnsi="Palatino"/>
          <w:b/>
          <w:color w:val="000000"/>
          <w:sz w:val="20"/>
        </w:rPr>
        <w:t xml:space="preserve"> for more information.</w:t>
      </w:r>
    </w:p>
    <w:p w14:paraId="6BB1EEC0" w14:textId="77777777" w:rsidR="009A5D9A" w:rsidRPr="009A5D9A" w:rsidRDefault="009A5D9A" w:rsidP="009D71E2">
      <w:pPr>
        <w:widowControl w:val="0"/>
        <w:tabs>
          <w:tab w:val="right" w:pos="270"/>
          <w:tab w:val="left" w:pos="540"/>
        </w:tabs>
        <w:suppressAutoHyphens/>
        <w:autoSpaceDE w:val="0"/>
        <w:autoSpaceDN w:val="0"/>
        <w:adjustRightInd w:val="0"/>
        <w:textAlignment w:val="center"/>
        <w:rPr>
          <w:rFonts w:ascii="Palatino" w:hAnsi="Palatino"/>
          <w:b/>
          <w:color w:val="000000"/>
          <w:sz w:val="20"/>
        </w:rPr>
      </w:pPr>
    </w:p>
    <w:p w14:paraId="5978057B" w14:textId="7ACF611D" w:rsidR="005046FF" w:rsidRPr="009A5D9A" w:rsidRDefault="00C109DC" w:rsidP="009D71E2">
      <w:pPr>
        <w:widowControl w:val="0"/>
        <w:tabs>
          <w:tab w:val="right" w:pos="270"/>
          <w:tab w:val="left" w:pos="540"/>
        </w:tabs>
        <w:suppressAutoHyphens/>
        <w:autoSpaceDE w:val="0"/>
        <w:autoSpaceDN w:val="0"/>
        <w:adjustRightInd w:val="0"/>
        <w:jc w:val="center"/>
        <w:textAlignment w:val="center"/>
        <w:rPr>
          <w:rFonts w:ascii="Palatino" w:hAnsi="Palatino"/>
          <w:b/>
          <w:color w:val="000000"/>
          <w:sz w:val="28"/>
          <w:szCs w:val="28"/>
        </w:rPr>
      </w:pPr>
      <w:r w:rsidRPr="009A5D9A">
        <w:rPr>
          <w:rFonts w:ascii="Palatino" w:hAnsi="Palatino"/>
          <w:b/>
          <w:color w:val="000000"/>
          <w:sz w:val="28"/>
          <w:szCs w:val="28"/>
        </w:rPr>
        <w:t>POSTSEASON INFORMATION</w:t>
      </w:r>
    </w:p>
    <w:p w14:paraId="1B56C17A" w14:textId="77777777" w:rsidR="007C4C41" w:rsidRPr="007C1CEF" w:rsidRDefault="007C4C41" w:rsidP="00CF28AF">
      <w:pPr>
        <w:widowControl w:val="0"/>
        <w:tabs>
          <w:tab w:val="right" w:pos="450"/>
        </w:tabs>
        <w:suppressAutoHyphens/>
        <w:autoSpaceDE w:val="0"/>
        <w:autoSpaceDN w:val="0"/>
        <w:adjustRightInd w:val="0"/>
        <w:jc w:val="both"/>
        <w:textAlignment w:val="center"/>
        <w:rPr>
          <w:rFonts w:ascii="Palatino" w:hAnsi="Palatino"/>
          <w:b/>
          <w:szCs w:val="24"/>
          <w:u w:val="single"/>
        </w:rPr>
      </w:pPr>
    </w:p>
    <w:p w14:paraId="22D5A54E" w14:textId="4AE2A95B" w:rsidR="00F779E1" w:rsidRPr="009A5D9A" w:rsidRDefault="00F779E1" w:rsidP="00F779E1">
      <w:pPr>
        <w:rPr>
          <w:rFonts w:ascii="Palatino" w:hAnsi="Palatino"/>
          <w:b/>
          <w:bCs/>
          <w:color w:val="000000"/>
          <w:sz w:val="20"/>
        </w:rPr>
      </w:pPr>
      <w:r w:rsidRPr="009A5D9A">
        <w:rPr>
          <w:rFonts w:ascii="Palatino" w:hAnsi="Palatino"/>
          <w:b/>
          <w:bCs/>
          <w:color w:val="000000"/>
          <w:sz w:val="20"/>
          <w:u w:val="single"/>
        </w:rPr>
        <w:t>Post-Season Warm-up Games</w:t>
      </w:r>
      <w:r w:rsidRPr="009A5D9A">
        <w:rPr>
          <w:rFonts w:ascii="Palatino" w:hAnsi="Palatino"/>
          <w:b/>
          <w:bCs/>
          <w:color w:val="000000"/>
          <w:sz w:val="20"/>
        </w:rPr>
        <w:t>.</w:t>
      </w:r>
      <w:r w:rsidR="009A5D9A">
        <w:rPr>
          <w:rFonts w:ascii="Palatino" w:hAnsi="Palatino"/>
          <w:b/>
          <w:bCs/>
          <w:color w:val="000000"/>
          <w:sz w:val="20"/>
        </w:rPr>
        <w:t xml:space="preserve"> </w:t>
      </w:r>
      <w:r w:rsidRPr="009A5D9A">
        <w:rPr>
          <w:rFonts w:ascii="Palatino" w:hAnsi="Palatino"/>
          <w:color w:val="000000"/>
          <w:sz w:val="20"/>
        </w:rPr>
        <w:t>Teams can schedule a warm-up game after district certification and before their first playoff game if they have not reached their allowable season limit. This game can be scheduled like any other regular season match. Teams that have exhausted their allowable season limit are given a UIL one game exception under the following conditions:</w:t>
      </w:r>
    </w:p>
    <w:p w14:paraId="793355EF" w14:textId="77777777" w:rsidR="00F779E1" w:rsidRPr="009A5D9A" w:rsidRDefault="00F779E1" w:rsidP="00F779E1">
      <w:pPr>
        <w:numPr>
          <w:ilvl w:val="0"/>
          <w:numId w:val="38"/>
        </w:numPr>
        <w:rPr>
          <w:rFonts w:ascii="Palatino" w:eastAsia="Times New Roman" w:hAnsi="Palatino"/>
          <w:color w:val="000000"/>
          <w:sz w:val="20"/>
        </w:rPr>
      </w:pPr>
      <w:r w:rsidRPr="009A5D9A">
        <w:rPr>
          <w:rFonts w:ascii="Palatino" w:eastAsia="Times New Roman" w:hAnsi="Palatino"/>
          <w:color w:val="000000"/>
          <w:sz w:val="20"/>
        </w:rPr>
        <w:t>Teams that are the district champion and have a first-round bye</w:t>
      </w:r>
    </w:p>
    <w:p w14:paraId="41749F4B" w14:textId="77777777" w:rsidR="00F779E1" w:rsidRPr="009A5D9A" w:rsidRDefault="00F779E1" w:rsidP="00F779E1">
      <w:pPr>
        <w:numPr>
          <w:ilvl w:val="0"/>
          <w:numId w:val="38"/>
        </w:numPr>
        <w:rPr>
          <w:rFonts w:ascii="Palatino" w:eastAsia="Times New Roman" w:hAnsi="Palatino"/>
          <w:color w:val="000000"/>
          <w:sz w:val="20"/>
        </w:rPr>
      </w:pPr>
      <w:r w:rsidRPr="009A5D9A">
        <w:rPr>
          <w:rFonts w:ascii="Palatino" w:eastAsia="Times New Roman" w:hAnsi="Palatino"/>
          <w:color w:val="000000"/>
          <w:sz w:val="20"/>
        </w:rPr>
        <w:t>The one-game exception can be played only at the end of your school day on Friday, last day of instruction </w:t>
      </w:r>
      <w:r w:rsidRPr="009A5D9A">
        <w:rPr>
          <w:rFonts w:ascii="Palatino" w:eastAsia="Times New Roman" w:hAnsi="Palatino"/>
          <w:b/>
          <w:bCs/>
          <w:color w:val="000000"/>
          <w:sz w:val="20"/>
        </w:rPr>
        <w:t>(with no loss of school time) </w:t>
      </w:r>
      <w:r w:rsidRPr="009A5D9A">
        <w:rPr>
          <w:rFonts w:ascii="Palatino" w:eastAsia="Times New Roman" w:hAnsi="Palatino"/>
          <w:color w:val="000000"/>
          <w:sz w:val="20"/>
        </w:rPr>
        <w:t>or anytime on Saturday. </w:t>
      </w:r>
    </w:p>
    <w:p w14:paraId="0E0F44F0" w14:textId="77777777" w:rsidR="00F779E1" w:rsidRPr="009A5D9A" w:rsidRDefault="00F779E1" w:rsidP="00F779E1">
      <w:pPr>
        <w:ind w:left="720"/>
        <w:rPr>
          <w:rFonts w:ascii="Palatino" w:eastAsia="Times New Roman" w:hAnsi="Palatino"/>
          <w:color w:val="000000"/>
          <w:sz w:val="20"/>
        </w:rPr>
      </w:pPr>
    </w:p>
    <w:p w14:paraId="4CB25813" w14:textId="37B55214" w:rsidR="00946559" w:rsidRPr="009A5D9A" w:rsidRDefault="00946559" w:rsidP="009A5D9A">
      <w:pPr>
        <w:widowControl w:val="0"/>
        <w:tabs>
          <w:tab w:val="right" w:pos="450"/>
        </w:tabs>
        <w:suppressAutoHyphens/>
        <w:autoSpaceDE w:val="0"/>
        <w:autoSpaceDN w:val="0"/>
        <w:adjustRightInd w:val="0"/>
        <w:jc w:val="both"/>
        <w:textAlignment w:val="center"/>
        <w:rPr>
          <w:rFonts w:ascii="Palatino" w:hAnsi="Palatino"/>
          <w:sz w:val="20"/>
        </w:rPr>
      </w:pPr>
      <w:r w:rsidRPr="009A5D9A">
        <w:rPr>
          <w:rFonts w:ascii="Palatino" w:hAnsi="Palatino"/>
          <w:b/>
          <w:sz w:val="20"/>
          <w:u w:val="single"/>
        </w:rPr>
        <w:t>I</w:t>
      </w:r>
      <w:r w:rsidR="00053644" w:rsidRPr="009A5D9A">
        <w:rPr>
          <w:rFonts w:ascii="Palatino" w:hAnsi="Palatino"/>
          <w:b/>
          <w:sz w:val="20"/>
          <w:u w:val="single"/>
        </w:rPr>
        <w:t xml:space="preserve">nclement </w:t>
      </w:r>
      <w:r w:rsidRPr="009A5D9A">
        <w:rPr>
          <w:rFonts w:ascii="Palatino" w:hAnsi="Palatino"/>
          <w:b/>
          <w:sz w:val="20"/>
          <w:u w:val="single"/>
        </w:rPr>
        <w:t>Weather</w:t>
      </w:r>
      <w:r w:rsidR="00CF28AF" w:rsidRPr="009A5D9A">
        <w:rPr>
          <w:rFonts w:ascii="Palatino" w:hAnsi="Palatino"/>
          <w:b/>
          <w:sz w:val="20"/>
        </w:rPr>
        <w:t>.</w:t>
      </w:r>
      <w:r w:rsidR="009A5D9A">
        <w:rPr>
          <w:rFonts w:ascii="Palatino" w:hAnsi="Palatino"/>
          <w:sz w:val="20"/>
        </w:rPr>
        <w:t xml:space="preserve"> </w:t>
      </w:r>
      <w:r w:rsidRPr="009A5D9A">
        <w:rPr>
          <w:rFonts w:ascii="Palatino" w:hAnsi="Palatino"/>
          <w:sz w:val="20"/>
        </w:rPr>
        <w:t xml:space="preserve">Every effort must be made by both teams to determine the winner before the certification deadline. This includes obtaining neutral sites and securing any available site. This could mean giving up a home field advantage if another site is playable.  If weather conditions make it impossible to determine a winner before certification, UIL must be contacted for an extension. The next round opponent(s) must also be contacted to inform them that the deadline will be extended. </w:t>
      </w:r>
    </w:p>
    <w:p w14:paraId="70E9BB39" w14:textId="77777777" w:rsidR="00946559" w:rsidRPr="009A5D9A" w:rsidRDefault="00946559" w:rsidP="00946559">
      <w:pPr>
        <w:pStyle w:val="ListParagraph"/>
        <w:widowControl w:val="0"/>
        <w:tabs>
          <w:tab w:val="right" w:pos="270"/>
          <w:tab w:val="left" w:pos="540"/>
        </w:tabs>
        <w:suppressAutoHyphens/>
        <w:autoSpaceDE w:val="0"/>
        <w:autoSpaceDN w:val="0"/>
        <w:adjustRightInd w:val="0"/>
        <w:ind w:left="460"/>
        <w:jc w:val="both"/>
        <w:textAlignment w:val="center"/>
        <w:rPr>
          <w:rFonts w:ascii="Palatino" w:hAnsi="Palatino"/>
          <w:sz w:val="20"/>
        </w:rPr>
      </w:pPr>
    </w:p>
    <w:p w14:paraId="51C0703E" w14:textId="77777777" w:rsidR="00946559" w:rsidRPr="009A5D9A" w:rsidRDefault="00946559" w:rsidP="00CF28AF">
      <w:pPr>
        <w:widowControl w:val="0"/>
        <w:tabs>
          <w:tab w:val="right" w:pos="270"/>
          <w:tab w:val="left" w:pos="540"/>
        </w:tabs>
        <w:suppressAutoHyphens/>
        <w:autoSpaceDE w:val="0"/>
        <w:autoSpaceDN w:val="0"/>
        <w:adjustRightInd w:val="0"/>
        <w:jc w:val="both"/>
        <w:textAlignment w:val="center"/>
        <w:rPr>
          <w:rFonts w:ascii="Palatino" w:hAnsi="Palatino"/>
          <w:sz w:val="20"/>
        </w:rPr>
      </w:pPr>
      <w:r w:rsidRPr="009A5D9A">
        <w:rPr>
          <w:rFonts w:ascii="Palatino" w:hAnsi="Palatino"/>
          <w:sz w:val="20"/>
        </w:rPr>
        <w:t>Extreme scheduling difficulties such as those mentioned above could result in a coin flip which would determine the representatives to the next round.</w:t>
      </w:r>
    </w:p>
    <w:p w14:paraId="5E9EE226" w14:textId="77777777" w:rsidR="00946559" w:rsidRPr="009A5D9A" w:rsidRDefault="00946559" w:rsidP="00946559">
      <w:pPr>
        <w:pStyle w:val="ListParagraph"/>
        <w:widowControl w:val="0"/>
        <w:tabs>
          <w:tab w:val="right" w:pos="270"/>
          <w:tab w:val="left" w:pos="540"/>
        </w:tabs>
        <w:suppressAutoHyphens/>
        <w:autoSpaceDE w:val="0"/>
        <w:autoSpaceDN w:val="0"/>
        <w:adjustRightInd w:val="0"/>
        <w:ind w:left="460"/>
        <w:jc w:val="both"/>
        <w:textAlignment w:val="center"/>
        <w:rPr>
          <w:rFonts w:ascii="Palatino" w:hAnsi="Palatino"/>
          <w:sz w:val="20"/>
        </w:rPr>
      </w:pPr>
    </w:p>
    <w:p w14:paraId="232AD634" w14:textId="314354AA" w:rsidR="00EE1C2D" w:rsidRPr="009A5D9A" w:rsidRDefault="00946559" w:rsidP="00EE1C2D">
      <w:pPr>
        <w:rPr>
          <w:rFonts w:ascii="Palatino" w:hAnsi="Palatino"/>
          <w:color w:val="000000"/>
          <w:sz w:val="20"/>
        </w:rPr>
      </w:pPr>
      <w:r w:rsidRPr="009A5D9A">
        <w:rPr>
          <w:rFonts w:ascii="Palatino" w:hAnsi="Palatino"/>
          <w:b/>
          <w:sz w:val="20"/>
          <w:u w:val="single"/>
        </w:rPr>
        <w:lastRenderedPageBreak/>
        <w:t>Site</w:t>
      </w:r>
      <w:r w:rsidR="00EE1C2D" w:rsidRPr="009A5D9A">
        <w:rPr>
          <w:rFonts w:ascii="Palatino" w:hAnsi="Palatino"/>
          <w:b/>
          <w:sz w:val="20"/>
          <w:u w:val="single"/>
        </w:rPr>
        <w:t>s</w:t>
      </w:r>
      <w:r w:rsidR="009A5D9A">
        <w:rPr>
          <w:rFonts w:ascii="Palatino" w:hAnsi="Palatino"/>
          <w:b/>
          <w:sz w:val="20"/>
          <w:u w:val="single"/>
        </w:rPr>
        <w:t>.</w:t>
      </w:r>
      <w:r w:rsidR="009A5D9A">
        <w:rPr>
          <w:rFonts w:ascii="Palatino" w:hAnsi="Palatino"/>
          <w:b/>
          <w:sz w:val="20"/>
        </w:rPr>
        <w:t xml:space="preserve"> </w:t>
      </w:r>
      <w:r w:rsidR="00EE1C2D" w:rsidRPr="009A5D9A">
        <w:rPr>
          <w:rFonts w:ascii="Palatino" w:hAnsi="Palatino"/>
          <w:color w:val="000000"/>
          <w:sz w:val="20"/>
        </w:rPr>
        <w:t>The teams involved should select sites for all rounds of playoffs except the state site. Se</w:t>
      </w:r>
      <w:r w:rsidR="00F779E1" w:rsidRPr="009A5D9A">
        <w:rPr>
          <w:rFonts w:ascii="Palatino" w:hAnsi="Palatino"/>
          <w:color w:val="000000"/>
          <w:sz w:val="20"/>
        </w:rPr>
        <w:t xml:space="preserve">e Section 1208 (o)(p) </w:t>
      </w:r>
      <w:r w:rsidR="00EE1C2D" w:rsidRPr="009A5D9A">
        <w:rPr>
          <w:rFonts w:ascii="Palatino" w:hAnsi="Palatino"/>
          <w:color w:val="000000"/>
          <w:sz w:val="20"/>
        </w:rPr>
        <w:t>of the </w:t>
      </w:r>
      <w:r w:rsidR="00EE1C2D" w:rsidRPr="009A5D9A">
        <w:rPr>
          <w:rFonts w:ascii="Palatino" w:hAnsi="Palatino"/>
          <w:iCs/>
          <w:color w:val="000000"/>
          <w:sz w:val="20"/>
        </w:rPr>
        <w:t>UIL Constitution and Contest Rules</w:t>
      </w:r>
      <w:r w:rsidR="00EE1C2D" w:rsidRPr="009A5D9A">
        <w:rPr>
          <w:rFonts w:ascii="Palatino" w:hAnsi="Palatino"/>
          <w:color w:val="000000"/>
          <w:sz w:val="20"/>
        </w:rPr>
        <w:t>.  If schools cannot agree, they must flip a coin.</w:t>
      </w:r>
    </w:p>
    <w:p w14:paraId="68510EC6" w14:textId="63422FA2" w:rsidR="00946559" w:rsidRPr="009A5D9A" w:rsidRDefault="00EE1C2D" w:rsidP="00F779E1">
      <w:pPr>
        <w:rPr>
          <w:rFonts w:ascii="Palatino" w:hAnsi="Palatino"/>
          <w:color w:val="000000"/>
          <w:sz w:val="20"/>
        </w:rPr>
      </w:pPr>
      <w:r w:rsidRPr="009A5D9A">
        <w:rPr>
          <w:rFonts w:ascii="Palatino" w:hAnsi="Palatino"/>
          <w:color w:val="000000"/>
          <w:sz w:val="20"/>
        </w:rPr>
        <w:t>                                                                                    </w:t>
      </w:r>
    </w:p>
    <w:p w14:paraId="3ED67676" w14:textId="49F079B7" w:rsidR="00F779E1" w:rsidRPr="009A5D9A" w:rsidRDefault="00F779E1" w:rsidP="00F779E1">
      <w:pPr>
        <w:pStyle w:val="ListParagraph"/>
        <w:numPr>
          <w:ilvl w:val="0"/>
          <w:numId w:val="39"/>
        </w:numPr>
        <w:rPr>
          <w:rFonts w:ascii="Palatino" w:hAnsi="Palatino"/>
          <w:color w:val="000000"/>
          <w:sz w:val="20"/>
        </w:rPr>
      </w:pPr>
      <w:r w:rsidRPr="009A5D9A">
        <w:rPr>
          <w:rFonts w:ascii="Palatino" w:hAnsi="Palatino"/>
          <w:b/>
          <w:color w:val="000000"/>
          <w:sz w:val="20"/>
        </w:rPr>
        <w:t>Neutral Sites:</w:t>
      </w:r>
      <w:r w:rsidRPr="009A5D9A">
        <w:rPr>
          <w:rFonts w:ascii="Palatino" w:hAnsi="Palatino"/>
          <w:color w:val="000000"/>
          <w:sz w:val="20"/>
        </w:rPr>
        <w:t xml:space="preserve">  A site mid-point or near mid-point, or a site agreed on by both schools as neutral, is a neutral site.  Unless mutually agreeable, a site cannot be neutral if its distance from either school is more than two-thirds the total distance between the schools.</w:t>
      </w:r>
    </w:p>
    <w:p w14:paraId="63B1341A" w14:textId="7AED5365" w:rsidR="00F779E1" w:rsidRPr="009A5D9A" w:rsidRDefault="00F779E1" w:rsidP="00F779E1">
      <w:pPr>
        <w:pStyle w:val="ListParagraph"/>
        <w:numPr>
          <w:ilvl w:val="0"/>
          <w:numId w:val="39"/>
        </w:numPr>
        <w:rPr>
          <w:rFonts w:ascii="Palatino" w:hAnsi="Palatino"/>
          <w:color w:val="000000"/>
          <w:sz w:val="20"/>
        </w:rPr>
      </w:pPr>
      <w:r w:rsidRPr="009A5D9A">
        <w:rPr>
          <w:rFonts w:ascii="Palatino" w:hAnsi="Palatino"/>
          <w:b/>
          <w:color w:val="000000"/>
          <w:sz w:val="20"/>
        </w:rPr>
        <w:t>Home Sites:</w:t>
      </w:r>
      <w:r w:rsidRPr="009A5D9A">
        <w:rPr>
          <w:rFonts w:ascii="Palatino" w:hAnsi="Palatino"/>
          <w:color w:val="000000"/>
          <w:sz w:val="20"/>
        </w:rPr>
        <w:t xml:space="preserve">  When two schools flip for two separate sites other than their home field or court, the sites are considered home sites unless both sites are near mid-point.</w:t>
      </w:r>
    </w:p>
    <w:p w14:paraId="2028B02D" w14:textId="6E0FCB62" w:rsidR="00F779E1" w:rsidRPr="009A5D9A" w:rsidRDefault="00F779E1" w:rsidP="00F779E1">
      <w:pPr>
        <w:pStyle w:val="ListParagraph"/>
        <w:numPr>
          <w:ilvl w:val="0"/>
          <w:numId w:val="39"/>
        </w:numPr>
        <w:rPr>
          <w:rFonts w:ascii="Palatino" w:hAnsi="Palatino"/>
          <w:color w:val="000000"/>
          <w:sz w:val="20"/>
        </w:rPr>
      </w:pPr>
      <w:r w:rsidRPr="009A5D9A">
        <w:rPr>
          <w:rFonts w:ascii="Palatino" w:hAnsi="Palatino"/>
          <w:b/>
          <w:color w:val="000000"/>
          <w:sz w:val="20"/>
        </w:rPr>
        <w:t>Mid-Point Sites:</w:t>
      </w:r>
      <w:r w:rsidRPr="009A5D9A">
        <w:rPr>
          <w:rFonts w:ascii="Palatino" w:hAnsi="Palatino"/>
          <w:color w:val="000000"/>
          <w:sz w:val="20"/>
        </w:rPr>
        <w:t xml:space="preserve">  Unless mutually agreed otherwise, post-district contests in the team sports of baseball, basketball, soccer, softball, and volleyball shall be a mid-point site for schools located more than 100 miles apart.</w:t>
      </w:r>
    </w:p>
    <w:p w14:paraId="59BFBFEF" w14:textId="77777777" w:rsidR="00F779E1" w:rsidRPr="009A5D9A" w:rsidRDefault="00F779E1" w:rsidP="00F779E1">
      <w:pPr>
        <w:rPr>
          <w:rFonts w:ascii="Palatino" w:hAnsi="Palatino"/>
          <w:color w:val="000000"/>
          <w:sz w:val="20"/>
        </w:rPr>
      </w:pPr>
    </w:p>
    <w:p w14:paraId="08B0AEBB" w14:textId="63B675EF" w:rsidR="00946559" w:rsidRPr="009A5D9A" w:rsidRDefault="0063319E" w:rsidP="00CF28AF">
      <w:pPr>
        <w:tabs>
          <w:tab w:val="right" w:pos="360"/>
          <w:tab w:val="left" w:pos="720"/>
          <w:tab w:val="left" w:pos="5040"/>
        </w:tabs>
        <w:contextualSpacing/>
        <w:jc w:val="both"/>
        <w:rPr>
          <w:rFonts w:ascii="Palatino" w:hAnsi="Palatino"/>
          <w:sz w:val="20"/>
        </w:rPr>
      </w:pPr>
      <w:r w:rsidRPr="009A5D9A">
        <w:rPr>
          <w:rFonts w:ascii="Palatino" w:hAnsi="Palatino"/>
          <w:b/>
          <w:sz w:val="20"/>
          <w:u w:val="single"/>
        </w:rPr>
        <w:t>Contracts.</w:t>
      </w:r>
      <w:r w:rsidR="00946559" w:rsidRPr="009A5D9A">
        <w:rPr>
          <w:rFonts w:ascii="Palatino" w:hAnsi="Palatino"/>
          <w:b/>
          <w:sz w:val="20"/>
        </w:rPr>
        <w:t xml:space="preserve"> </w:t>
      </w:r>
      <w:r w:rsidR="00946559" w:rsidRPr="009A5D9A">
        <w:rPr>
          <w:rFonts w:ascii="Palatino" w:hAnsi="Palatino"/>
          <w:sz w:val="20"/>
        </w:rPr>
        <w:t>All playoff arrangements between two schools should be made in writing and signed to protect both parties.</w:t>
      </w:r>
    </w:p>
    <w:p w14:paraId="7D2BE584" w14:textId="77777777" w:rsidR="00946559" w:rsidRPr="009A5D9A" w:rsidRDefault="00946559" w:rsidP="00946559">
      <w:pPr>
        <w:widowControl w:val="0"/>
        <w:tabs>
          <w:tab w:val="right" w:pos="450"/>
        </w:tabs>
        <w:suppressAutoHyphens/>
        <w:autoSpaceDE w:val="0"/>
        <w:autoSpaceDN w:val="0"/>
        <w:adjustRightInd w:val="0"/>
        <w:jc w:val="both"/>
        <w:textAlignment w:val="center"/>
        <w:rPr>
          <w:rFonts w:ascii="Palatino" w:hAnsi="Palatino"/>
          <w:i/>
          <w:sz w:val="20"/>
        </w:rPr>
      </w:pPr>
    </w:p>
    <w:p w14:paraId="1810F1E4" w14:textId="0888DCFE" w:rsidR="00946559" w:rsidRPr="009A5D9A" w:rsidRDefault="00946559" w:rsidP="00CF28AF">
      <w:pPr>
        <w:widowControl w:val="0"/>
        <w:tabs>
          <w:tab w:val="left" w:pos="1180"/>
        </w:tabs>
        <w:autoSpaceDE w:val="0"/>
        <w:autoSpaceDN w:val="0"/>
        <w:adjustRightInd w:val="0"/>
        <w:spacing w:before="32" w:line="230" w:lineRule="auto"/>
        <w:jc w:val="both"/>
        <w:rPr>
          <w:rFonts w:ascii="Palatino" w:hAnsi="Palatino"/>
          <w:color w:val="000000"/>
          <w:sz w:val="20"/>
        </w:rPr>
      </w:pPr>
      <w:r w:rsidRPr="009A5D9A">
        <w:rPr>
          <w:rFonts w:ascii="Palatino" w:hAnsi="Palatino"/>
          <w:b/>
          <w:color w:val="000000"/>
          <w:sz w:val="20"/>
          <w:u w:val="single"/>
        </w:rPr>
        <w:t>Playoff Game Timing</w:t>
      </w:r>
      <w:r w:rsidR="0063319E" w:rsidRPr="009A5D9A">
        <w:rPr>
          <w:rFonts w:ascii="Palatino" w:hAnsi="Palatino"/>
          <w:b/>
          <w:color w:val="000000"/>
          <w:sz w:val="20"/>
          <w:u w:val="single"/>
        </w:rPr>
        <w:t>.</w:t>
      </w:r>
      <w:r w:rsidRPr="009A5D9A">
        <w:rPr>
          <w:rFonts w:ascii="Palatino" w:hAnsi="Palatino"/>
          <w:color w:val="000000"/>
          <w:sz w:val="20"/>
        </w:rPr>
        <w:t xml:space="preserve"> Bi-district games may not be played until after the final date for district certification in that respective conference, unless permission is granted by all possible </w:t>
      </w:r>
      <w:r w:rsidR="008B7533">
        <w:rPr>
          <w:rFonts w:ascii="Palatino" w:hAnsi="Palatino"/>
          <w:color w:val="000000"/>
          <w:sz w:val="20"/>
        </w:rPr>
        <w:t>area</w:t>
      </w:r>
      <w:r w:rsidRPr="009A5D9A">
        <w:rPr>
          <w:rFonts w:ascii="Palatino" w:hAnsi="Palatino"/>
          <w:color w:val="000000"/>
          <w:sz w:val="20"/>
        </w:rPr>
        <w:t xml:space="preserve"> round opponents.  All other playoff games may not be played until after the final date for completion of the prior round championships.</w:t>
      </w:r>
    </w:p>
    <w:p w14:paraId="69C3C97E" w14:textId="77777777" w:rsidR="00946559" w:rsidRPr="009A5D9A" w:rsidRDefault="00946559" w:rsidP="00946559">
      <w:pPr>
        <w:widowControl w:val="0"/>
        <w:autoSpaceDE w:val="0"/>
        <w:autoSpaceDN w:val="0"/>
        <w:adjustRightInd w:val="0"/>
        <w:spacing w:before="6" w:line="260" w:lineRule="exact"/>
        <w:jc w:val="both"/>
        <w:rPr>
          <w:rFonts w:ascii="Palatino" w:hAnsi="Palatino"/>
          <w:color w:val="000000"/>
          <w:sz w:val="20"/>
        </w:rPr>
      </w:pPr>
    </w:p>
    <w:p w14:paraId="1715D5F8" w14:textId="60E7A21A" w:rsidR="00946559" w:rsidRPr="009A5D9A" w:rsidRDefault="00946559" w:rsidP="00CF28AF">
      <w:pPr>
        <w:widowControl w:val="0"/>
        <w:autoSpaceDE w:val="0"/>
        <w:autoSpaceDN w:val="0"/>
        <w:adjustRightInd w:val="0"/>
        <w:jc w:val="both"/>
        <w:rPr>
          <w:rFonts w:ascii="Palatino" w:hAnsi="Palatino"/>
          <w:color w:val="000000"/>
          <w:sz w:val="20"/>
          <w:u w:val="single"/>
        </w:rPr>
      </w:pPr>
      <w:r w:rsidRPr="009A5D9A">
        <w:rPr>
          <w:rFonts w:ascii="Palatino" w:hAnsi="Palatino"/>
          <w:b/>
          <w:bCs/>
          <w:color w:val="000000"/>
          <w:sz w:val="20"/>
          <w:u w:val="single"/>
        </w:rPr>
        <w:t>Additional Timing Rules</w:t>
      </w:r>
      <w:r w:rsidR="0063319E" w:rsidRPr="009A5D9A">
        <w:rPr>
          <w:rFonts w:ascii="Palatino" w:hAnsi="Palatino"/>
          <w:b/>
          <w:bCs/>
          <w:color w:val="000000"/>
          <w:sz w:val="20"/>
          <w:u w:val="single"/>
        </w:rPr>
        <w:t>.</w:t>
      </w:r>
    </w:p>
    <w:p w14:paraId="3BBE53DA" w14:textId="77777777" w:rsidR="00946559" w:rsidRPr="009A5D9A" w:rsidRDefault="00946559" w:rsidP="0063319E">
      <w:pPr>
        <w:pStyle w:val="ListParagraph"/>
        <w:widowControl w:val="0"/>
        <w:numPr>
          <w:ilvl w:val="0"/>
          <w:numId w:val="28"/>
        </w:numPr>
        <w:autoSpaceDE w:val="0"/>
        <w:autoSpaceDN w:val="0"/>
        <w:adjustRightInd w:val="0"/>
        <w:spacing w:before="6" w:line="225" w:lineRule="auto"/>
        <w:ind w:right="79"/>
        <w:jc w:val="both"/>
        <w:rPr>
          <w:rFonts w:ascii="Palatino" w:hAnsi="Palatino"/>
          <w:color w:val="000000"/>
          <w:sz w:val="20"/>
        </w:rPr>
      </w:pPr>
      <w:r w:rsidRPr="009A5D9A">
        <w:rPr>
          <w:rFonts w:ascii="Palatino" w:hAnsi="Palatino"/>
          <w:color w:val="000000"/>
          <w:sz w:val="20"/>
        </w:rPr>
        <w:t>If both schools have concluded their school year, they may play on any day.</w:t>
      </w:r>
    </w:p>
    <w:p w14:paraId="0FA393FC" w14:textId="77777777" w:rsidR="00946559" w:rsidRPr="009A5D9A" w:rsidRDefault="00946559" w:rsidP="0063319E">
      <w:pPr>
        <w:pStyle w:val="ListParagraph"/>
        <w:widowControl w:val="0"/>
        <w:numPr>
          <w:ilvl w:val="0"/>
          <w:numId w:val="28"/>
        </w:numPr>
        <w:autoSpaceDE w:val="0"/>
        <w:autoSpaceDN w:val="0"/>
        <w:adjustRightInd w:val="0"/>
        <w:spacing w:before="6" w:line="225" w:lineRule="auto"/>
        <w:ind w:right="79"/>
        <w:jc w:val="both"/>
        <w:rPr>
          <w:rFonts w:ascii="Palatino" w:hAnsi="Palatino"/>
          <w:color w:val="000000"/>
          <w:sz w:val="20"/>
        </w:rPr>
      </w:pPr>
      <w:r w:rsidRPr="009A5D9A">
        <w:rPr>
          <w:rFonts w:ascii="Palatino" w:hAnsi="Palatino"/>
          <w:color w:val="000000"/>
          <w:sz w:val="20"/>
        </w:rPr>
        <w:t>A team cannot be forced to flip for a time that would prevent a school from attending Graduation.</w:t>
      </w:r>
    </w:p>
    <w:p w14:paraId="1170F075" w14:textId="77777777" w:rsidR="00946559" w:rsidRPr="009A5D9A" w:rsidRDefault="00946559" w:rsidP="0063319E">
      <w:pPr>
        <w:pStyle w:val="ListParagraph"/>
        <w:widowControl w:val="0"/>
        <w:numPr>
          <w:ilvl w:val="0"/>
          <w:numId w:val="28"/>
        </w:numPr>
        <w:autoSpaceDE w:val="0"/>
        <w:autoSpaceDN w:val="0"/>
        <w:adjustRightInd w:val="0"/>
        <w:spacing w:before="6" w:line="225" w:lineRule="auto"/>
        <w:ind w:right="79"/>
        <w:jc w:val="both"/>
        <w:rPr>
          <w:rFonts w:ascii="Palatino" w:hAnsi="Palatino"/>
          <w:color w:val="000000"/>
          <w:sz w:val="20"/>
        </w:rPr>
      </w:pPr>
      <w:r w:rsidRPr="009A5D9A">
        <w:rPr>
          <w:rFonts w:ascii="Palatino" w:hAnsi="Palatino"/>
          <w:color w:val="000000"/>
          <w:sz w:val="20"/>
        </w:rPr>
        <w:t>A team cannot be required to play on the night prior to final examinations.</w:t>
      </w:r>
    </w:p>
    <w:p w14:paraId="34C57E0A" w14:textId="77777777" w:rsidR="00946559" w:rsidRPr="009A5D9A" w:rsidRDefault="00946559" w:rsidP="0063319E">
      <w:pPr>
        <w:pStyle w:val="ListParagraph"/>
        <w:widowControl w:val="0"/>
        <w:numPr>
          <w:ilvl w:val="0"/>
          <w:numId w:val="28"/>
        </w:numPr>
        <w:autoSpaceDE w:val="0"/>
        <w:autoSpaceDN w:val="0"/>
        <w:adjustRightInd w:val="0"/>
        <w:spacing w:before="6" w:line="225" w:lineRule="auto"/>
        <w:ind w:right="79"/>
        <w:jc w:val="both"/>
        <w:rPr>
          <w:rFonts w:ascii="Palatino" w:hAnsi="Palatino"/>
          <w:color w:val="000000"/>
          <w:sz w:val="20"/>
        </w:rPr>
      </w:pPr>
      <w:r w:rsidRPr="009A5D9A">
        <w:rPr>
          <w:rFonts w:ascii="Palatino" w:hAnsi="Palatino"/>
          <w:color w:val="000000"/>
          <w:sz w:val="20"/>
        </w:rPr>
        <w:t>All games or a game will be played to completion of seven innings.</w:t>
      </w:r>
    </w:p>
    <w:p w14:paraId="17810EB1" w14:textId="77777777" w:rsidR="00946559" w:rsidRPr="009A5D9A" w:rsidRDefault="00946559" w:rsidP="0063319E">
      <w:pPr>
        <w:pStyle w:val="ListParagraph"/>
        <w:widowControl w:val="0"/>
        <w:numPr>
          <w:ilvl w:val="0"/>
          <w:numId w:val="28"/>
        </w:numPr>
        <w:autoSpaceDE w:val="0"/>
        <w:autoSpaceDN w:val="0"/>
        <w:adjustRightInd w:val="0"/>
        <w:spacing w:before="6" w:line="225" w:lineRule="auto"/>
        <w:ind w:right="79"/>
        <w:jc w:val="both"/>
        <w:rPr>
          <w:rFonts w:ascii="Palatino" w:hAnsi="Palatino"/>
          <w:color w:val="000000"/>
          <w:sz w:val="20"/>
        </w:rPr>
      </w:pPr>
      <w:r w:rsidRPr="009A5D9A">
        <w:rPr>
          <w:rFonts w:ascii="Palatino" w:hAnsi="Palatino"/>
          <w:color w:val="000000"/>
          <w:sz w:val="20"/>
        </w:rPr>
        <w:t>In all playoff games, suspended games shall be continued at the point of suspension.</w:t>
      </w:r>
    </w:p>
    <w:p w14:paraId="4D1D5399" w14:textId="11C074CB" w:rsidR="00946559" w:rsidRDefault="00946559" w:rsidP="0063319E">
      <w:pPr>
        <w:pStyle w:val="ListParagraph"/>
        <w:widowControl w:val="0"/>
        <w:numPr>
          <w:ilvl w:val="0"/>
          <w:numId w:val="28"/>
        </w:numPr>
        <w:autoSpaceDE w:val="0"/>
        <w:autoSpaceDN w:val="0"/>
        <w:adjustRightInd w:val="0"/>
        <w:spacing w:before="6" w:line="225" w:lineRule="auto"/>
        <w:ind w:right="79"/>
        <w:jc w:val="both"/>
        <w:rPr>
          <w:rFonts w:ascii="Palatino" w:hAnsi="Palatino"/>
          <w:color w:val="000000"/>
          <w:sz w:val="20"/>
        </w:rPr>
      </w:pPr>
      <w:r w:rsidRPr="009A5D9A">
        <w:rPr>
          <w:rFonts w:ascii="Palatino" w:hAnsi="Palatino"/>
          <w:color w:val="000000"/>
          <w:sz w:val="20"/>
        </w:rPr>
        <w:t>The 10</w:t>
      </w:r>
      <w:r w:rsidR="003B66E6" w:rsidRPr="009A5D9A">
        <w:rPr>
          <w:rFonts w:ascii="Palatino" w:hAnsi="Palatino"/>
          <w:color w:val="000000"/>
          <w:sz w:val="20"/>
        </w:rPr>
        <w:t>-</w:t>
      </w:r>
      <w:r w:rsidRPr="009A5D9A">
        <w:rPr>
          <w:rFonts w:ascii="Palatino" w:hAnsi="Palatino"/>
          <w:color w:val="000000"/>
          <w:sz w:val="20"/>
        </w:rPr>
        <w:t>run rule is enforced in all play-off games.</w:t>
      </w:r>
    </w:p>
    <w:p w14:paraId="0785A9A5" w14:textId="69024A47" w:rsidR="001C1E94" w:rsidRDefault="001C1E94" w:rsidP="001C1E94">
      <w:pPr>
        <w:widowControl w:val="0"/>
        <w:autoSpaceDE w:val="0"/>
        <w:autoSpaceDN w:val="0"/>
        <w:adjustRightInd w:val="0"/>
        <w:spacing w:before="6" w:line="225" w:lineRule="auto"/>
        <w:ind w:right="79"/>
        <w:jc w:val="both"/>
        <w:rPr>
          <w:rFonts w:ascii="Palatino" w:hAnsi="Palatino"/>
          <w:color w:val="000000"/>
          <w:sz w:val="20"/>
        </w:rPr>
      </w:pPr>
    </w:p>
    <w:p w14:paraId="17E8719E" w14:textId="72008A70" w:rsidR="001C1E94" w:rsidRPr="001C1E94" w:rsidRDefault="001C1E94" w:rsidP="001C1E94">
      <w:pPr>
        <w:widowControl w:val="0"/>
        <w:autoSpaceDE w:val="0"/>
        <w:autoSpaceDN w:val="0"/>
        <w:adjustRightInd w:val="0"/>
        <w:spacing w:before="6" w:line="225" w:lineRule="auto"/>
        <w:ind w:right="79"/>
        <w:jc w:val="both"/>
        <w:rPr>
          <w:rFonts w:ascii="Palatino" w:hAnsi="Palatino"/>
          <w:color w:val="000000"/>
          <w:sz w:val="20"/>
        </w:rPr>
      </w:pPr>
      <w:r>
        <w:rPr>
          <w:rFonts w:ascii="Palatino" w:hAnsi="Palatino"/>
          <w:b/>
          <w:color w:val="000000"/>
          <w:sz w:val="20"/>
          <w:u w:val="single"/>
        </w:rPr>
        <w:t xml:space="preserve">Playoff Game </w:t>
      </w:r>
      <w:r w:rsidR="00821B25">
        <w:rPr>
          <w:rFonts w:ascii="Palatino" w:hAnsi="Palatino"/>
          <w:b/>
          <w:color w:val="000000"/>
          <w:sz w:val="20"/>
          <w:u w:val="single"/>
        </w:rPr>
        <w:t>Agreement</w:t>
      </w:r>
      <w:r>
        <w:rPr>
          <w:rFonts w:ascii="Palatino" w:hAnsi="Palatino"/>
          <w:b/>
          <w:color w:val="000000"/>
          <w:sz w:val="20"/>
          <w:u w:val="single"/>
        </w:rPr>
        <w:t>s.</w:t>
      </w:r>
      <w:r>
        <w:rPr>
          <w:rFonts w:ascii="Palatino" w:hAnsi="Palatino"/>
          <w:color w:val="000000"/>
          <w:sz w:val="20"/>
        </w:rPr>
        <w:t xml:space="preserve"> </w:t>
      </w:r>
      <w:r w:rsidR="00821B25">
        <w:rPr>
          <w:rFonts w:ascii="Palatino" w:hAnsi="Palatino"/>
          <w:color w:val="000000"/>
          <w:sz w:val="20"/>
        </w:rPr>
        <w:t>Competing teams should put details of their play-off game agreement on paper. Any part of the agreement that the two schools cannot agree to shall be determined by a coin flip (ie. series vs. one game,   site, day, time, ball, etc.).</w:t>
      </w:r>
    </w:p>
    <w:p w14:paraId="791CF05E" w14:textId="77777777" w:rsidR="00946559" w:rsidRPr="009A5D9A" w:rsidRDefault="00946559" w:rsidP="00946559">
      <w:pPr>
        <w:tabs>
          <w:tab w:val="right" w:pos="360"/>
          <w:tab w:val="left" w:pos="900"/>
          <w:tab w:val="left" w:pos="5040"/>
        </w:tabs>
        <w:contextualSpacing/>
        <w:jc w:val="both"/>
        <w:rPr>
          <w:rFonts w:ascii="Palatino" w:hAnsi="Palatino"/>
          <w:sz w:val="20"/>
        </w:rPr>
      </w:pPr>
    </w:p>
    <w:p w14:paraId="663E338B" w14:textId="74C912EA" w:rsidR="00946559" w:rsidRPr="009A5D9A" w:rsidRDefault="0063319E" w:rsidP="0063319E">
      <w:pPr>
        <w:widowControl w:val="0"/>
        <w:tabs>
          <w:tab w:val="right" w:pos="450"/>
          <w:tab w:val="left" w:pos="540"/>
        </w:tabs>
        <w:suppressAutoHyphens/>
        <w:autoSpaceDE w:val="0"/>
        <w:autoSpaceDN w:val="0"/>
        <w:adjustRightInd w:val="0"/>
        <w:jc w:val="both"/>
        <w:textAlignment w:val="center"/>
        <w:rPr>
          <w:rFonts w:ascii="Palatino" w:hAnsi="Palatino"/>
          <w:b/>
          <w:color w:val="000000"/>
          <w:sz w:val="20"/>
        </w:rPr>
      </w:pPr>
      <w:r w:rsidRPr="009A5D9A">
        <w:rPr>
          <w:rFonts w:ascii="Palatino" w:hAnsi="Palatino"/>
          <w:b/>
          <w:color w:val="000000"/>
          <w:sz w:val="20"/>
          <w:u w:val="single"/>
        </w:rPr>
        <w:t>Playoff Game Format.</w:t>
      </w:r>
      <w:r w:rsidR="00946559" w:rsidRPr="009A5D9A">
        <w:rPr>
          <w:rFonts w:ascii="Palatino" w:hAnsi="Palatino"/>
          <w:b/>
          <w:color w:val="000000"/>
          <w:sz w:val="20"/>
        </w:rPr>
        <w:t xml:space="preserve"> </w:t>
      </w:r>
      <w:r w:rsidR="00946559" w:rsidRPr="009A5D9A">
        <w:rPr>
          <w:rFonts w:ascii="Palatino" w:hAnsi="Palatino"/>
          <w:color w:val="000000"/>
          <w:sz w:val="20"/>
        </w:rPr>
        <w:t>Play-off</w:t>
      </w:r>
      <w:r w:rsidR="00946559" w:rsidRPr="009A5D9A">
        <w:rPr>
          <w:rFonts w:ascii="Palatino" w:hAnsi="Palatino"/>
          <w:color w:val="000000"/>
          <w:spacing w:val="14"/>
          <w:sz w:val="20"/>
        </w:rPr>
        <w:t xml:space="preserve"> </w:t>
      </w:r>
      <w:r w:rsidR="00946559" w:rsidRPr="009A5D9A">
        <w:rPr>
          <w:rFonts w:ascii="Palatino" w:hAnsi="Palatino"/>
          <w:color w:val="000000"/>
          <w:sz w:val="20"/>
        </w:rPr>
        <w:t>games</w:t>
      </w:r>
      <w:r w:rsidR="00946559" w:rsidRPr="009A5D9A">
        <w:rPr>
          <w:rFonts w:ascii="Palatino" w:hAnsi="Palatino"/>
          <w:color w:val="000000"/>
          <w:spacing w:val="14"/>
          <w:sz w:val="20"/>
        </w:rPr>
        <w:t xml:space="preserve"> </w:t>
      </w:r>
      <w:r w:rsidR="00946559" w:rsidRPr="009A5D9A">
        <w:rPr>
          <w:rFonts w:ascii="Palatino" w:hAnsi="Palatino"/>
          <w:color w:val="000000"/>
          <w:sz w:val="20"/>
        </w:rPr>
        <w:t>may</w:t>
      </w:r>
      <w:r w:rsidR="00946559" w:rsidRPr="009A5D9A">
        <w:rPr>
          <w:rFonts w:ascii="Palatino" w:hAnsi="Palatino"/>
          <w:color w:val="000000"/>
          <w:spacing w:val="14"/>
          <w:sz w:val="20"/>
        </w:rPr>
        <w:t xml:space="preserve"> </w:t>
      </w:r>
      <w:r w:rsidR="00946559" w:rsidRPr="009A5D9A">
        <w:rPr>
          <w:rFonts w:ascii="Palatino" w:hAnsi="Palatino"/>
          <w:color w:val="000000"/>
          <w:sz w:val="20"/>
        </w:rPr>
        <w:t>be</w:t>
      </w:r>
      <w:r w:rsidR="00946559" w:rsidRPr="009A5D9A">
        <w:rPr>
          <w:rFonts w:ascii="Palatino" w:hAnsi="Palatino"/>
          <w:color w:val="000000"/>
          <w:spacing w:val="14"/>
          <w:sz w:val="20"/>
        </w:rPr>
        <w:t xml:space="preserve"> </w:t>
      </w:r>
      <w:r w:rsidR="00946559" w:rsidRPr="009A5D9A">
        <w:rPr>
          <w:rFonts w:ascii="Palatino" w:hAnsi="Palatino"/>
          <w:color w:val="000000"/>
          <w:sz w:val="20"/>
        </w:rPr>
        <w:t>single</w:t>
      </w:r>
      <w:r w:rsidR="00946559" w:rsidRPr="009A5D9A">
        <w:rPr>
          <w:rFonts w:ascii="Palatino" w:hAnsi="Palatino"/>
          <w:color w:val="000000"/>
          <w:spacing w:val="14"/>
          <w:sz w:val="20"/>
        </w:rPr>
        <w:t xml:space="preserve"> </w:t>
      </w:r>
      <w:r w:rsidR="00946559" w:rsidRPr="009A5D9A">
        <w:rPr>
          <w:rFonts w:ascii="Palatino" w:hAnsi="Palatino"/>
          <w:color w:val="000000"/>
          <w:sz w:val="20"/>
        </w:rPr>
        <w:t>elimination</w:t>
      </w:r>
      <w:r w:rsidR="00946559" w:rsidRPr="009A5D9A">
        <w:rPr>
          <w:rFonts w:ascii="Palatino" w:hAnsi="Palatino"/>
          <w:color w:val="000000"/>
          <w:spacing w:val="14"/>
          <w:sz w:val="20"/>
        </w:rPr>
        <w:t xml:space="preserve"> </w:t>
      </w:r>
      <w:r w:rsidR="00946559" w:rsidRPr="009A5D9A">
        <w:rPr>
          <w:rFonts w:ascii="Palatino" w:hAnsi="Palatino"/>
          <w:color w:val="000000"/>
          <w:sz w:val="20"/>
        </w:rPr>
        <w:t>or</w:t>
      </w:r>
      <w:r w:rsidR="00946559" w:rsidRPr="009A5D9A">
        <w:rPr>
          <w:rFonts w:ascii="Palatino" w:hAnsi="Palatino"/>
          <w:color w:val="000000"/>
          <w:spacing w:val="14"/>
          <w:sz w:val="20"/>
        </w:rPr>
        <w:t xml:space="preserve"> </w:t>
      </w:r>
      <w:r w:rsidR="00946559" w:rsidRPr="009A5D9A">
        <w:rPr>
          <w:rFonts w:ascii="Palatino" w:hAnsi="Palatino"/>
          <w:color w:val="000000"/>
          <w:sz w:val="20"/>
        </w:rPr>
        <w:t>two-out-of-three</w:t>
      </w:r>
      <w:r w:rsidR="00946559" w:rsidRPr="009A5D9A">
        <w:rPr>
          <w:rFonts w:ascii="Palatino" w:hAnsi="Palatino"/>
          <w:color w:val="000000"/>
          <w:spacing w:val="14"/>
          <w:sz w:val="20"/>
        </w:rPr>
        <w:t xml:space="preserve"> </w:t>
      </w:r>
      <w:r w:rsidR="00946559" w:rsidRPr="009A5D9A">
        <w:rPr>
          <w:rFonts w:ascii="Palatino" w:hAnsi="Palatino"/>
          <w:color w:val="000000"/>
          <w:sz w:val="20"/>
        </w:rPr>
        <w:t>from</w:t>
      </w:r>
      <w:r w:rsidR="00946559" w:rsidRPr="009A5D9A">
        <w:rPr>
          <w:rFonts w:ascii="Palatino" w:hAnsi="Palatino"/>
          <w:color w:val="000000"/>
          <w:spacing w:val="14"/>
          <w:sz w:val="20"/>
        </w:rPr>
        <w:t xml:space="preserve"> </w:t>
      </w:r>
      <w:r w:rsidR="00946559" w:rsidRPr="009A5D9A">
        <w:rPr>
          <w:rFonts w:ascii="Palatino" w:hAnsi="Palatino"/>
          <w:color w:val="000000"/>
          <w:sz w:val="20"/>
        </w:rPr>
        <w:t>bi-district to</w:t>
      </w:r>
      <w:r w:rsidR="00946559" w:rsidRPr="009A5D9A">
        <w:rPr>
          <w:rFonts w:ascii="Palatino" w:hAnsi="Palatino"/>
          <w:color w:val="000000"/>
          <w:spacing w:val="29"/>
          <w:sz w:val="20"/>
        </w:rPr>
        <w:t xml:space="preserve"> </w:t>
      </w:r>
      <w:r w:rsidR="00946559" w:rsidRPr="009A5D9A">
        <w:rPr>
          <w:rFonts w:ascii="Palatino" w:hAnsi="Palatino"/>
          <w:color w:val="000000"/>
          <w:sz w:val="20"/>
        </w:rPr>
        <w:t>state.</w:t>
      </w:r>
      <w:r w:rsidR="00946559" w:rsidRPr="009A5D9A">
        <w:rPr>
          <w:rFonts w:ascii="Palatino" w:hAnsi="Palatino"/>
          <w:color w:val="000000"/>
          <w:spacing w:val="29"/>
          <w:sz w:val="20"/>
        </w:rPr>
        <w:t xml:space="preserve"> </w:t>
      </w:r>
      <w:r w:rsidR="00946559" w:rsidRPr="009A5D9A">
        <w:rPr>
          <w:rFonts w:ascii="Palatino" w:hAnsi="Palatino"/>
          <w:color w:val="000000"/>
          <w:sz w:val="20"/>
        </w:rPr>
        <w:t>If</w:t>
      </w:r>
      <w:r w:rsidR="00946559" w:rsidRPr="009A5D9A">
        <w:rPr>
          <w:rFonts w:ascii="Palatino" w:hAnsi="Palatino"/>
          <w:color w:val="000000"/>
          <w:spacing w:val="29"/>
          <w:sz w:val="20"/>
        </w:rPr>
        <w:t xml:space="preserve"> </w:t>
      </w:r>
      <w:r w:rsidR="00946559" w:rsidRPr="009A5D9A">
        <w:rPr>
          <w:rFonts w:ascii="Palatino" w:hAnsi="Palatino"/>
          <w:color w:val="000000"/>
          <w:sz w:val="20"/>
        </w:rPr>
        <w:t>neither</w:t>
      </w:r>
      <w:r w:rsidR="00946559" w:rsidRPr="009A5D9A">
        <w:rPr>
          <w:rFonts w:ascii="Palatino" w:hAnsi="Palatino"/>
          <w:color w:val="000000"/>
          <w:spacing w:val="29"/>
          <w:sz w:val="20"/>
        </w:rPr>
        <w:t xml:space="preserve"> </w:t>
      </w:r>
      <w:r w:rsidR="00946559" w:rsidRPr="009A5D9A">
        <w:rPr>
          <w:rFonts w:ascii="Palatino" w:hAnsi="Palatino"/>
          <w:color w:val="000000"/>
          <w:sz w:val="20"/>
        </w:rPr>
        <w:t>method</w:t>
      </w:r>
      <w:r w:rsidR="00946559" w:rsidRPr="009A5D9A">
        <w:rPr>
          <w:rFonts w:ascii="Palatino" w:hAnsi="Palatino"/>
          <w:color w:val="000000"/>
          <w:spacing w:val="29"/>
          <w:sz w:val="20"/>
        </w:rPr>
        <w:t xml:space="preserve"> </w:t>
      </w:r>
      <w:r w:rsidR="00946559" w:rsidRPr="009A5D9A">
        <w:rPr>
          <w:rFonts w:ascii="Palatino" w:hAnsi="Palatino"/>
          <w:color w:val="000000"/>
          <w:sz w:val="20"/>
        </w:rPr>
        <w:t>is</w:t>
      </w:r>
      <w:r w:rsidR="00946559" w:rsidRPr="009A5D9A">
        <w:rPr>
          <w:rFonts w:ascii="Palatino" w:hAnsi="Palatino"/>
          <w:color w:val="000000"/>
          <w:spacing w:val="29"/>
          <w:sz w:val="20"/>
        </w:rPr>
        <w:t xml:space="preserve"> </w:t>
      </w:r>
      <w:r w:rsidR="00946559" w:rsidRPr="009A5D9A">
        <w:rPr>
          <w:rFonts w:ascii="Palatino" w:hAnsi="Palatino"/>
          <w:color w:val="000000"/>
          <w:sz w:val="20"/>
        </w:rPr>
        <w:t>mutually</w:t>
      </w:r>
      <w:r w:rsidR="00946559" w:rsidRPr="009A5D9A">
        <w:rPr>
          <w:rFonts w:ascii="Palatino" w:hAnsi="Palatino"/>
          <w:color w:val="000000"/>
          <w:spacing w:val="29"/>
          <w:sz w:val="20"/>
        </w:rPr>
        <w:t xml:space="preserve"> </w:t>
      </w:r>
      <w:r w:rsidR="00946559" w:rsidRPr="009A5D9A">
        <w:rPr>
          <w:rFonts w:ascii="Palatino" w:hAnsi="Palatino"/>
          <w:color w:val="000000"/>
          <w:sz w:val="20"/>
        </w:rPr>
        <w:t>agreeable,</w:t>
      </w:r>
      <w:r w:rsidR="00946559" w:rsidRPr="009A5D9A">
        <w:rPr>
          <w:rFonts w:ascii="Palatino" w:hAnsi="Palatino"/>
          <w:color w:val="000000"/>
          <w:spacing w:val="29"/>
          <w:sz w:val="20"/>
        </w:rPr>
        <w:t xml:space="preserve"> </w:t>
      </w:r>
      <w:r w:rsidR="00946559" w:rsidRPr="009A5D9A">
        <w:rPr>
          <w:rFonts w:ascii="Palatino" w:hAnsi="Palatino"/>
          <w:color w:val="000000"/>
          <w:sz w:val="20"/>
        </w:rPr>
        <w:t>a</w:t>
      </w:r>
      <w:r w:rsidR="00946559" w:rsidRPr="009A5D9A">
        <w:rPr>
          <w:rFonts w:ascii="Palatino" w:hAnsi="Palatino"/>
          <w:color w:val="000000"/>
          <w:spacing w:val="29"/>
          <w:sz w:val="20"/>
        </w:rPr>
        <w:t xml:space="preserve"> </w:t>
      </w:r>
      <w:r w:rsidR="00946559" w:rsidRPr="009A5D9A">
        <w:rPr>
          <w:rFonts w:ascii="Palatino" w:hAnsi="Palatino"/>
          <w:color w:val="000000"/>
          <w:sz w:val="20"/>
        </w:rPr>
        <w:t>coin</w:t>
      </w:r>
      <w:r w:rsidR="00946559" w:rsidRPr="009A5D9A">
        <w:rPr>
          <w:rFonts w:ascii="Palatino" w:hAnsi="Palatino"/>
          <w:color w:val="000000"/>
          <w:spacing w:val="29"/>
          <w:sz w:val="20"/>
        </w:rPr>
        <w:t xml:space="preserve"> </w:t>
      </w:r>
      <w:r w:rsidR="00946559" w:rsidRPr="009A5D9A">
        <w:rPr>
          <w:rFonts w:ascii="Palatino" w:hAnsi="Palatino"/>
          <w:color w:val="000000"/>
          <w:sz w:val="20"/>
        </w:rPr>
        <w:t>flip</w:t>
      </w:r>
      <w:r w:rsidR="00946559" w:rsidRPr="009A5D9A">
        <w:rPr>
          <w:rFonts w:ascii="Palatino" w:hAnsi="Palatino"/>
          <w:color w:val="000000"/>
          <w:spacing w:val="29"/>
          <w:sz w:val="20"/>
        </w:rPr>
        <w:t xml:space="preserve"> </w:t>
      </w:r>
      <w:r w:rsidR="00946559" w:rsidRPr="009A5D9A">
        <w:rPr>
          <w:rFonts w:ascii="Palatino" w:hAnsi="Palatino"/>
          <w:color w:val="000000"/>
          <w:sz w:val="20"/>
        </w:rPr>
        <w:t>shall</w:t>
      </w:r>
      <w:r w:rsidR="00946559" w:rsidRPr="009A5D9A">
        <w:rPr>
          <w:rFonts w:ascii="Palatino" w:hAnsi="Palatino"/>
          <w:color w:val="000000"/>
          <w:spacing w:val="29"/>
          <w:sz w:val="20"/>
        </w:rPr>
        <w:t xml:space="preserve"> </w:t>
      </w:r>
      <w:r w:rsidR="00946559" w:rsidRPr="009A5D9A">
        <w:rPr>
          <w:rFonts w:ascii="Palatino" w:hAnsi="Palatino"/>
          <w:color w:val="000000"/>
          <w:sz w:val="20"/>
        </w:rPr>
        <w:t>determine play-off format.</w:t>
      </w:r>
    </w:p>
    <w:p w14:paraId="7B4C3CD3" w14:textId="77777777" w:rsidR="00946559" w:rsidRPr="009A5D9A" w:rsidRDefault="00946559" w:rsidP="00946559">
      <w:pPr>
        <w:widowControl w:val="0"/>
        <w:autoSpaceDE w:val="0"/>
        <w:autoSpaceDN w:val="0"/>
        <w:adjustRightInd w:val="0"/>
        <w:spacing w:before="10" w:line="260" w:lineRule="exact"/>
        <w:jc w:val="both"/>
        <w:rPr>
          <w:rFonts w:ascii="Palatino" w:hAnsi="Palatino"/>
          <w:color w:val="000000"/>
          <w:sz w:val="20"/>
        </w:rPr>
      </w:pPr>
    </w:p>
    <w:p w14:paraId="36C668FB" w14:textId="7046D332" w:rsidR="00946559" w:rsidRPr="009A5D9A" w:rsidRDefault="00271163" w:rsidP="00271163">
      <w:pPr>
        <w:widowControl w:val="0"/>
        <w:autoSpaceDE w:val="0"/>
        <w:autoSpaceDN w:val="0"/>
        <w:adjustRightInd w:val="0"/>
        <w:jc w:val="center"/>
        <w:rPr>
          <w:rFonts w:ascii="Palatino" w:hAnsi="Palatino"/>
          <w:b/>
          <w:color w:val="000000"/>
          <w:sz w:val="20"/>
        </w:rPr>
      </w:pPr>
      <w:r w:rsidRPr="009A5D9A">
        <w:rPr>
          <w:rFonts w:ascii="Palatino" w:hAnsi="Palatino"/>
          <w:b/>
          <w:color w:val="000000"/>
          <w:sz w:val="20"/>
          <w:u w:val="single"/>
        </w:rPr>
        <w:t>Two-Out-of-T</w:t>
      </w:r>
      <w:r w:rsidR="00946559" w:rsidRPr="009A5D9A">
        <w:rPr>
          <w:rFonts w:ascii="Palatino" w:hAnsi="Palatino"/>
          <w:b/>
          <w:color w:val="000000"/>
          <w:sz w:val="20"/>
          <w:u w:val="single"/>
        </w:rPr>
        <w:t>hree</w:t>
      </w:r>
      <w:r w:rsidRPr="009A5D9A">
        <w:rPr>
          <w:rFonts w:ascii="Palatino" w:hAnsi="Palatino"/>
          <w:b/>
          <w:color w:val="000000"/>
          <w:sz w:val="20"/>
          <w:u w:val="single"/>
        </w:rPr>
        <w:t xml:space="preserve"> Series</w:t>
      </w:r>
    </w:p>
    <w:p w14:paraId="510E0B4F" w14:textId="2C9CAD22" w:rsidR="00464BA9" w:rsidRPr="009A5D9A" w:rsidRDefault="00464BA9" w:rsidP="0070367C">
      <w:pPr>
        <w:pStyle w:val="ListParagraph"/>
        <w:widowControl w:val="0"/>
        <w:numPr>
          <w:ilvl w:val="0"/>
          <w:numId w:val="37"/>
        </w:numPr>
        <w:autoSpaceDE w:val="0"/>
        <w:autoSpaceDN w:val="0"/>
        <w:adjustRightInd w:val="0"/>
        <w:spacing w:before="6" w:line="228" w:lineRule="auto"/>
        <w:ind w:right="79"/>
        <w:jc w:val="both"/>
        <w:rPr>
          <w:rFonts w:ascii="Palatino" w:hAnsi="Palatino"/>
          <w:color w:val="000000"/>
          <w:sz w:val="20"/>
        </w:rPr>
      </w:pPr>
      <w:r w:rsidRPr="009A5D9A">
        <w:rPr>
          <w:rFonts w:ascii="Palatino" w:hAnsi="Palatino"/>
          <w:color w:val="000000"/>
          <w:sz w:val="20"/>
        </w:rPr>
        <w:t>If schools play a two-out-of-three elimination series, th</w:t>
      </w:r>
      <w:r w:rsidR="009D71E2" w:rsidRPr="009A5D9A">
        <w:rPr>
          <w:rFonts w:ascii="Palatino" w:hAnsi="Palatino"/>
          <w:color w:val="000000"/>
          <w:sz w:val="20"/>
        </w:rPr>
        <w:t>e</w:t>
      </w:r>
      <w:r w:rsidRPr="009A5D9A">
        <w:rPr>
          <w:rFonts w:ascii="Palatino" w:hAnsi="Palatino"/>
          <w:color w:val="000000"/>
          <w:sz w:val="20"/>
        </w:rPr>
        <w:t xml:space="preserve"> first </w:t>
      </w:r>
      <w:r w:rsidR="001C1E94">
        <w:rPr>
          <w:rFonts w:ascii="Palatino" w:hAnsi="Palatino"/>
          <w:color w:val="000000"/>
          <w:sz w:val="20"/>
        </w:rPr>
        <w:t>two</w:t>
      </w:r>
      <w:r w:rsidRPr="009A5D9A">
        <w:rPr>
          <w:rFonts w:ascii="Palatino" w:hAnsi="Palatino"/>
          <w:color w:val="000000"/>
          <w:sz w:val="20"/>
        </w:rPr>
        <w:t xml:space="preserve"> game</w:t>
      </w:r>
      <w:r w:rsidR="001C1E94">
        <w:rPr>
          <w:rFonts w:ascii="Palatino" w:hAnsi="Palatino"/>
          <w:color w:val="000000"/>
          <w:sz w:val="20"/>
        </w:rPr>
        <w:t>s</w:t>
      </w:r>
      <w:r w:rsidRPr="009A5D9A">
        <w:rPr>
          <w:rFonts w:ascii="Palatino" w:hAnsi="Palatino"/>
          <w:color w:val="000000"/>
          <w:sz w:val="20"/>
        </w:rPr>
        <w:t xml:space="preserve"> may be played prior to Friday.</w:t>
      </w:r>
      <w:r w:rsidR="009D71E2" w:rsidRPr="009A5D9A">
        <w:rPr>
          <w:rFonts w:ascii="Palatino" w:hAnsi="Palatino"/>
          <w:color w:val="000000"/>
          <w:sz w:val="20"/>
        </w:rPr>
        <w:t xml:space="preserve">  Game 3 shall not be played until </w:t>
      </w:r>
      <w:r w:rsidR="00821B25">
        <w:rPr>
          <w:rFonts w:ascii="Palatino" w:hAnsi="Palatino"/>
          <w:color w:val="000000"/>
          <w:sz w:val="20"/>
        </w:rPr>
        <w:t xml:space="preserve">after the end of the school day on </w:t>
      </w:r>
      <w:r w:rsidR="009D71E2" w:rsidRPr="009A5D9A">
        <w:rPr>
          <w:rFonts w:ascii="Palatino" w:hAnsi="Palatino"/>
          <w:color w:val="000000"/>
          <w:sz w:val="20"/>
        </w:rPr>
        <w:t>Friday</w:t>
      </w:r>
      <w:r w:rsidR="00821B25">
        <w:rPr>
          <w:rFonts w:ascii="Palatino" w:hAnsi="Palatino"/>
          <w:color w:val="000000"/>
          <w:sz w:val="20"/>
        </w:rPr>
        <w:t xml:space="preserve"> (or the last instructional day of the week)</w:t>
      </w:r>
      <w:r w:rsidR="009D71E2" w:rsidRPr="009A5D9A">
        <w:rPr>
          <w:rFonts w:ascii="Palatino" w:hAnsi="Palatino"/>
          <w:color w:val="000000"/>
          <w:sz w:val="20"/>
        </w:rPr>
        <w:t>. If one game is played and a second game cannot be played because of weather, then the winner of the one game advances to the next round. If two games are played (and split), and the third game cannot be played on Saturday because of weather conditions, the third and deciding game should be played on Monday of the next week.</w:t>
      </w:r>
    </w:p>
    <w:p w14:paraId="100C8A4D" w14:textId="1D3D84C6" w:rsidR="00946559" w:rsidRPr="009A5D9A" w:rsidRDefault="00946559" w:rsidP="0070367C">
      <w:pPr>
        <w:pStyle w:val="ListParagraph"/>
        <w:widowControl w:val="0"/>
        <w:numPr>
          <w:ilvl w:val="0"/>
          <w:numId w:val="37"/>
        </w:numPr>
        <w:autoSpaceDE w:val="0"/>
        <w:autoSpaceDN w:val="0"/>
        <w:adjustRightInd w:val="0"/>
        <w:spacing w:before="6" w:line="228" w:lineRule="auto"/>
        <w:ind w:right="79"/>
        <w:jc w:val="both"/>
        <w:rPr>
          <w:rFonts w:ascii="Palatino" w:hAnsi="Palatino"/>
          <w:color w:val="000000"/>
          <w:sz w:val="20"/>
        </w:rPr>
      </w:pPr>
      <w:r w:rsidRPr="009A5D9A">
        <w:rPr>
          <w:rFonts w:ascii="Palatino" w:hAnsi="Palatino"/>
          <w:color w:val="000000"/>
          <w:sz w:val="20"/>
        </w:rPr>
        <w:t>Schools</w:t>
      </w:r>
      <w:r w:rsidRPr="009A5D9A">
        <w:rPr>
          <w:rFonts w:ascii="Palatino" w:hAnsi="Palatino"/>
          <w:color w:val="000000"/>
          <w:spacing w:val="16"/>
          <w:sz w:val="20"/>
        </w:rPr>
        <w:t xml:space="preserve"> </w:t>
      </w:r>
      <w:r w:rsidRPr="009A5D9A">
        <w:rPr>
          <w:rFonts w:ascii="Palatino" w:hAnsi="Palatino"/>
          <w:color w:val="000000"/>
          <w:sz w:val="20"/>
        </w:rPr>
        <w:t>playing</w:t>
      </w:r>
      <w:r w:rsidRPr="009A5D9A">
        <w:rPr>
          <w:rFonts w:ascii="Palatino" w:hAnsi="Palatino"/>
          <w:color w:val="000000"/>
          <w:spacing w:val="16"/>
          <w:sz w:val="20"/>
        </w:rPr>
        <w:t xml:space="preserve"> </w:t>
      </w:r>
      <w:r w:rsidRPr="009A5D9A">
        <w:rPr>
          <w:rFonts w:ascii="Palatino" w:hAnsi="Palatino"/>
          <w:color w:val="000000"/>
          <w:sz w:val="20"/>
        </w:rPr>
        <w:t>a</w:t>
      </w:r>
      <w:r w:rsidRPr="009A5D9A">
        <w:rPr>
          <w:rFonts w:ascii="Palatino" w:hAnsi="Palatino"/>
          <w:color w:val="000000"/>
          <w:spacing w:val="16"/>
          <w:sz w:val="20"/>
        </w:rPr>
        <w:t xml:space="preserve"> </w:t>
      </w:r>
      <w:r w:rsidRPr="009A5D9A">
        <w:rPr>
          <w:rFonts w:ascii="Palatino" w:hAnsi="Palatino"/>
          <w:color w:val="000000"/>
          <w:sz w:val="20"/>
        </w:rPr>
        <w:t>two-out-of-three</w:t>
      </w:r>
      <w:r w:rsidRPr="009A5D9A">
        <w:rPr>
          <w:rFonts w:ascii="Palatino" w:hAnsi="Palatino"/>
          <w:color w:val="000000"/>
          <w:spacing w:val="16"/>
          <w:sz w:val="20"/>
        </w:rPr>
        <w:t xml:space="preserve"> </w:t>
      </w:r>
      <w:r w:rsidRPr="009A5D9A">
        <w:rPr>
          <w:rFonts w:ascii="Palatino" w:hAnsi="Palatino"/>
          <w:color w:val="000000"/>
          <w:sz w:val="20"/>
        </w:rPr>
        <w:t>series</w:t>
      </w:r>
      <w:r w:rsidRPr="009A5D9A">
        <w:rPr>
          <w:rFonts w:ascii="Palatino" w:hAnsi="Palatino"/>
          <w:color w:val="000000"/>
          <w:spacing w:val="16"/>
          <w:sz w:val="20"/>
        </w:rPr>
        <w:t xml:space="preserve"> </w:t>
      </w:r>
      <w:r w:rsidRPr="009A5D9A">
        <w:rPr>
          <w:rFonts w:ascii="Palatino" w:hAnsi="Palatino"/>
          <w:color w:val="000000"/>
          <w:sz w:val="20"/>
        </w:rPr>
        <w:t>should</w:t>
      </w:r>
      <w:r w:rsidRPr="009A5D9A">
        <w:rPr>
          <w:rFonts w:ascii="Palatino" w:hAnsi="Palatino"/>
          <w:color w:val="000000"/>
          <w:spacing w:val="16"/>
          <w:sz w:val="20"/>
        </w:rPr>
        <w:t xml:space="preserve"> </w:t>
      </w:r>
      <w:r w:rsidRPr="00821B25">
        <w:rPr>
          <w:rFonts w:ascii="Palatino" w:hAnsi="Palatino"/>
          <w:b/>
          <w:color w:val="000000"/>
          <w:sz w:val="20"/>
        </w:rPr>
        <w:t>set</w:t>
      </w:r>
      <w:r w:rsidRPr="00821B25">
        <w:rPr>
          <w:rFonts w:ascii="Palatino" w:hAnsi="Palatino"/>
          <w:b/>
          <w:color w:val="000000"/>
          <w:spacing w:val="16"/>
          <w:sz w:val="20"/>
        </w:rPr>
        <w:t xml:space="preserve"> </w:t>
      </w:r>
      <w:r w:rsidRPr="00821B25">
        <w:rPr>
          <w:rFonts w:ascii="Palatino" w:hAnsi="Palatino"/>
          <w:b/>
          <w:color w:val="000000"/>
          <w:sz w:val="20"/>
        </w:rPr>
        <w:t>parameters</w:t>
      </w:r>
      <w:r w:rsidRPr="00821B25">
        <w:rPr>
          <w:rFonts w:ascii="Palatino" w:hAnsi="Palatino"/>
          <w:b/>
          <w:color w:val="000000"/>
          <w:spacing w:val="16"/>
          <w:sz w:val="20"/>
        </w:rPr>
        <w:t xml:space="preserve"> </w:t>
      </w:r>
      <w:r w:rsidRPr="00821B25">
        <w:rPr>
          <w:rFonts w:ascii="Palatino" w:hAnsi="Palatino"/>
          <w:b/>
          <w:color w:val="000000"/>
          <w:sz w:val="20"/>
        </w:rPr>
        <w:t>for</w:t>
      </w:r>
      <w:r w:rsidRPr="00821B25">
        <w:rPr>
          <w:rFonts w:ascii="Palatino" w:hAnsi="Palatino"/>
          <w:b/>
          <w:color w:val="000000"/>
          <w:spacing w:val="16"/>
          <w:sz w:val="20"/>
        </w:rPr>
        <w:t xml:space="preserve"> </w:t>
      </w:r>
      <w:r w:rsidRPr="00821B25">
        <w:rPr>
          <w:rFonts w:ascii="Palatino" w:hAnsi="Palatino"/>
          <w:b/>
          <w:color w:val="000000"/>
          <w:sz w:val="20"/>
        </w:rPr>
        <w:t>the</w:t>
      </w:r>
      <w:r w:rsidRPr="00821B25">
        <w:rPr>
          <w:rFonts w:ascii="Palatino" w:hAnsi="Palatino"/>
          <w:b/>
          <w:color w:val="000000"/>
          <w:spacing w:val="16"/>
          <w:sz w:val="20"/>
        </w:rPr>
        <w:t xml:space="preserve"> </w:t>
      </w:r>
      <w:r w:rsidRPr="00821B25">
        <w:rPr>
          <w:rFonts w:ascii="Palatino" w:hAnsi="Palatino"/>
          <w:b/>
          <w:color w:val="000000"/>
          <w:sz w:val="20"/>
        </w:rPr>
        <w:t>series prior</w:t>
      </w:r>
      <w:r w:rsidRPr="00821B25">
        <w:rPr>
          <w:rFonts w:ascii="Palatino" w:hAnsi="Palatino"/>
          <w:b/>
          <w:color w:val="000000"/>
          <w:spacing w:val="20"/>
          <w:sz w:val="20"/>
        </w:rPr>
        <w:t xml:space="preserve"> </w:t>
      </w:r>
      <w:r w:rsidRPr="00821B25">
        <w:rPr>
          <w:rFonts w:ascii="Palatino" w:hAnsi="Palatino"/>
          <w:b/>
          <w:color w:val="000000"/>
          <w:sz w:val="20"/>
        </w:rPr>
        <w:t>to</w:t>
      </w:r>
      <w:r w:rsidRPr="00821B25">
        <w:rPr>
          <w:rFonts w:ascii="Palatino" w:hAnsi="Palatino"/>
          <w:b/>
          <w:color w:val="000000"/>
          <w:spacing w:val="20"/>
          <w:sz w:val="20"/>
        </w:rPr>
        <w:t xml:space="preserve"> </w:t>
      </w:r>
      <w:r w:rsidRPr="00821B25">
        <w:rPr>
          <w:rFonts w:ascii="Palatino" w:hAnsi="Palatino"/>
          <w:b/>
          <w:color w:val="000000"/>
          <w:sz w:val="20"/>
        </w:rPr>
        <w:t>the</w:t>
      </w:r>
      <w:r w:rsidRPr="00821B25">
        <w:rPr>
          <w:rFonts w:ascii="Palatino" w:hAnsi="Palatino"/>
          <w:b/>
          <w:color w:val="000000"/>
          <w:spacing w:val="20"/>
          <w:sz w:val="20"/>
        </w:rPr>
        <w:t xml:space="preserve"> </w:t>
      </w:r>
      <w:r w:rsidRPr="00821B25">
        <w:rPr>
          <w:rFonts w:ascii="Palatino" w:hAnsi="Palatino"/>
          <w:b/>
          <w:color w:val="000000"/>
          <w:sz w:val="20"/>
        </w:rPr>
        <w:t>first</w:t>
      </w:r>
      <w:r w:rsidRPr="00821B25">
        <w:rPr>
          <w:rFonts w:ascii="Palatino" w:hAnsi="Palatino"/>
          <w:b/>
          <w:color w:val="000000"/>
          <w:spacing w:val="20"/>
          <w:sz w:val="20"/>
        </w:rPr>
        <w:t xml:space="preserve"> </w:t>
      </w:r>
      <w:r w:rsidRPr="00821B25">
        <w:rPr>
          <w:rFonts w:ascii="Palatino" w:hAnsi="Palatino"/>
          <w:b/>
          <w:color w:val="000000"/>
          <w:sz w:val="20"/>
        </w:rPr>
        <w:t>game</w:t>
      </w:r>
      <w:r w:rsidRPr="009A5D9A">
        <w:rPr>
          <w:rFonts w:ascii="Palatino" w:hAnsi="Palatino"/>
          <w:color w:val="000000"/>
          <w:sz w:val="20"/>
        </w:rPr>
        <w:t>.</w:t>
      </w:r>
      <w:r w:rsidRPr="009A5D9A">
        <w:rPr>
          <w:rFonts w:ascii="Palatino" w:hAnsi="Palatino"/>
          <w:color w:val="000000"/>
          <w:spacing w:val="20"/>
          <w:sz w:val="20"/>
        </w:rPr>
        <w:t xml:space="preserve"> </w:t>
      </w:r>
      <w:r w:rsidRPr="009A5D9A">
        <w:rPr>
          <w:rFonts w:ascii="Palatino" w:hAnsi="Palatino"/>
          <w:color w:val="000000"/>
          <w:sz w:val="20"/>
        </w:rPr>
        <w:t>The</w:t>
      </w:r>
      <w:r w:rsidRPr="009A5D9A">
        <w:rPr>
          <w:rFonts w:ascii="Palatino" w:hAnsi="Palatino"/>
          <w:color w:val="000000"/>
          <w:spacing w:val="20"/>
          <w:sz w:val="20"/>
        </w:rPr>
        <w:t xml:space="preserve"> </w:t>
      </w:r>
      <w:r w:rsidRPr="009A5D9A">
        <w:rPr>
          <w:rFonts w:ascii="Palatino" w:hAnsi="Palatino"/>
          <w:color w:val="000000"/>
          <w:sz w:val="20"/>
        </w:rPr>
        <w:t>parameters</w:t>
      </w:r>
      <w:r w:rsidRPr="009A5D9A">
        <w:rPr>
          <w:rFonts w:ascii="Palatino" w:hAnsi="Palatino"/>
          <w:color w:val="000000"/>
          <w:spacing w:val="20"/>
          <w:sz w:val="20"/>
        </w:rPr>
        <w:t xml:space="preserve"> </w:t>
      </w:r>
      <w:r w:rsidRPr="009A5D9A">
        <w:rPr>
          <w:rFonts w:ascii="Palatino" w:hAnsi="Palatino"/>
          <w:color w:val="000000"/>
          <w:sz w:val="20"/>
        </w:rPr>
        <w:t>should</w:t>
      </w:r>
      <w:r w:rsidRPr="009A5D9A">
        <w:rPr>
          <w:rFonts w:ascii="Palatino" w:hAnsi="Palatino"/>
          <w:color w:val="000000"/>
          <w:spacing w:val="20"/>
          <w:sz w:val="20"/>
        </w:rPr>
        <w:t xml:space="preserve"> </w:t>
      </w:r>
      <w:r w:rsidRPr="009A5D9A">
        <w:rPr>
          <w:rFonts w:ascii="Palatino" w:hAnsi="Palatino"/>
          <w:color w:val="000000"/>
          <w:sz w:val="20"/>
        </w:rPr>
        <w:t>include,</w:t>
      </w:r>
      <w:r w:rsidRPr="009A5D9A">
        <w:rPr>
          <w:rFonts w:ascii="Palatino" w:hAnsi="Palatino"/>
          <w:color w:val="000000"/>
          <w:spacing w:val="20"/>
          <w:sz w:val="20"/>
        </w:rPr>
        <w:t xml:space="preserve"> </w:t>
      </w:r>
      <w:r w:rsidRPr="009A5D9A">
        <w:rPr>
          <w:rFonts w:ascii="Palatino" w:hAnsi="Palatino"/>
          <w:color w:val="000000"/>
          <w:sz w:val="20"/>
        </w:rPr>
        <w:t>but</w:t>
      </w:r>
      <w:r w:rsidRPr="009A5D9A">
        <w:rPr>
          <w:rFonts w:ascii="Palatino" w:hAnsi="Palatino"/>
          <w:color w:val="000000"/>
          <w:spacing w:val="20"/>
          <w:sz w:val="20"/>
        </w:rPr>
        <w:t xml:space="preserve"> </w:t>
      </w:r>
      <w:r w:rsidRPr="009A5D9A">
        <w:rPr>
          <w:rFonts w:ascii="Palatino" w:hAnsi="Palatino"/>
          <w:color w:val="000000"/>
          <w:sz w:val="20"/>
        </w:rPr>
        <w:t>not</w:t>
      </w:r>
      <w:r w:rsidRPr="009A5D9A">
        <w:rPr>
          <w:rFonts w:ascii="Palatino" w:hAnsi="Palatino"/>
          <w:color w:val="000000"/>
          <w:spacing w:val="20"/>
          <w:sz w:val="20"/>
        </w:rPr>
        <w:t xml:space="preserve"> </w:t>
      </w:r>
      <w:r w:rsidRPr="009A5D9A">
        <w:rPr>
          <w:rFonts w:ascii="Palatino" w:hAnsi="Palatino"/>
          <w:color w:val="000000"/>
          <w:sz w:val="20"/>
        </w:rPr>
        <w:t>limited</w:t>
      </w:r>
      <w:r w:rsidRPr="009A5D9A">
        <w:rPr>
          <w:rFonts w:ascii="Palatino" w:hAnsi="Palatino"/>
          <w:color w:val="000000"/>
          <w:spacing w:val="20"/>
          <w:sz w:val="20"/>
        </w:rPr>
        <w:t xml:space="preserve"> </w:t>
      </w:r>
      <w:r w:rsidRPr="009A5D9A">
        <w:rPr>
          <w:rFonts w:ascii="Palatino" w:hAnsi="Palatino"/>
          <w:color w:val="000000"/>
          <w:sz w:val="20"/>
        </w:rPr>
        <w:t>to</w:t>
      </w:r>
      <w:r w:rsidRPr="009A5D9A">
        <w:rPr>
          <w:rFonts w:ascii="Palatino" w:hAnsi="Palatino"/>
          <w:color w:val="000000"/>
          <w:spacing w:val="20"/>
          <w:sz w:val="20"/>
        </w:rPr>
        <w:t xml:space="preserve"> </w:t>
      </w:r>
      <w:r w:rsidRPr="009A5D9A">
        <w:rPr>
          <w:rFonts w:ascii="Palatino" w:hAnsi="Palatino"/>
          <w:color w:val="000000"/>
          <w:sz w:val="20"/>
        </w:rPr>
        <w:t>the following</w:t>
      </w:r>
      <w:r w:rsidRPr="009A5D9A">
        <w:rPr>
          <w:rFonts w:ascii="Palatino" w:hAnsi="Palatino"/>
          <w:color w:val="000000"/>
          <w:spacing w:val="25"/>
          <w:sz w:val="20"/>
        </w:rPr>
        <w:t xml:space="preserve"> </w:t>
      </w:r>
      <w:r w:rsidRPr="009A5D9A">
        <w:rPr>
          <w:rFonts w:ascii="Palatino" w:hAnsi="Palatino"/>
          <w:color w:val="000000"/>
          <w:sz w:val="20"/>
        </w:rPr>
        <w:t>areas:</w:t>
      </w:r>
      <w:r w:rsidRPr="009A5D9A">
        <w:rPr>
          <w:rFonts w:ascii="Palatino" w:hAnsi="Palatino"/>
          <w:color w:val="000000"/>
          <w:spacing w:val="26"/>
          <w:sz w:val="20"/>
        </w:rPr>
        <w:t xml:space="preserve"> </w:t>
      </w:r>
      <w:r w:rsidRPr="009A5D9A">
        <w:rPr>
          <w:rFonts w:ascii="Palatino" w:hAnsi="Palatino"/>
          <w:color w:val="000000"/>
          <w:sz w:val="20"/>
        </w:rPr>
        <w:t>how</w:t>
      </w:r>
      <w:r w:rsidRPr="009A5D9A">
        <w:rPr>
          <w:rFonts w:ascii="Palatino" w:hAnsi="Palatino"/>
          <w:color w:val="000000"/>
          <w:spacing w:val="26"/>
          <w:sz w:val="20"/>
        </w:rPr>
        <w:t xml:space="preserve"> </w:t>
      </w:r>
      <w:r w:rsidRPr="009A5D9A">
        <w:rPr>
          <w:rFonts w:ascii="Palatino" w:hAnsi="Palatino"/>
          <w:color w:val="000000"/>
          <w:sz w:val="20"/>
        </w:rPr>
        <w:t>the schools</w:t>
      </w:r>
      <w:r w:rsidRPr="009A5D9A">
        <w:rPr>
          <w:rFonts w:ascii="Palatino" w:hAnsi="Palatino"/>
          <w:color w:val="000000"/>
          <w:spacing w:val="26"/>
          <w:sz w:val="20"/>
        </w:rPr>
        <w:t xml:space="preserve"> </w:t>
      </w:r>
      <w:r w:rsidRPr="009A5D9A">
        <w:rPr>
          <w:rFonts w:ascii="Palatino" w:hAnsi="Palatino"/>
          <w:color w:val="000000"/>
          <w:sz w:val="20"/>
        </w:rPr>
        <w:t>will</w:t>
      </w:r>
      <w:r w:rsidRPr="009A5D9A">
        <w:rPr>
          <w:rFonts w:ascii="Palatino" w:hAnsi="Palatino"/>
          <w:color w:val="000000"/>
          <w:spacing w:val="25"/>
          <w:sz w:val="20"/>
        </w:rPr>
        <w:t xml:space="preserve"> </w:t>
      </w:r>
      <w:r w:rsidRPr="009A5D9A">
        <w:rPr>
          <w:rFonts w:ascii="Palatino" w:hAnsi="Palatino"/>
          <w:color w:val="000000"/>
          <w:sz w:val="20"/>
        </w:rPr>
        <w:t>handle</w:t>
      </w:r>
      <w:r w:rsidRPr="009A5D9A">
        <w:rPr>
          <w:rFonts w:ascii="Palatino" w:hAnsi="Palatino"/>
          <w:color w:val="000000"/>
          <w:spacing w:val="25"/>
          <w:sz w:val="20"/>
        </w:rPr>
        <w:t xml:space="preserve"> </w:t>
      </w:r>
      <w:r w:rsidRPr="009A5D9A">
        <w:rPr>
          <w:rFonts w:ascii="Palatino" w:hAnsi="Palatino"/>
          <w:color w:val="000000"/>
          <w:sz w:val="20"/>
        </w:rPr>
        <w:t>weather</w:t>
      </w:r>
      <w:r w:rsidRPr="009A5D9A">
        <w:rPr>
          <w:rFonts w:ascii="Palatino" w:hAnsi="Palatino"/>
          <w:color w:val="000000"/>
          <w:spacing w:val="25"/>
          <w:sz w:val="20"/>
        </w:rPr>
        <w:t xml:space="preserve"> </w:t>
      </w:r>
      <w:r w:rsidRPr="009A5D9A">
        <w:rPr>
          <w:rFonts w:ascii="Palatino" w:hAnsi="Palatino"/>
          <w:color w:val="000000"/>
          <w:sz w:val="20"/>
        </w:rPr>
        <w:t>problems</w:t>
      </w:r>
      <w:r w:rsidRPr="009A5D9A">
        <w:rPr>
          <w:rFonts w:ascii="Palatino" w:hAnsi="Palatino"/>
          <w:color w:val="000000"/>
          <w:spacing w:val="26"/>
          <w:sz w:val="20"/>
        </w:rPr>
        <w:t xml:space="preserve"> </w:t>
      </w:r>
      <w:r w:rsidRPr="009A5D9A">
        <w:rPr>
          <w:rFonts w:ascii="Palatino" w:hAnsi="Palatino"/>
          <w:color w:val="000000"/>
          <w:sz w:val="20"/>
        </w:rPr>
        <w:t>and</w:t>
      </w:r>
      <w:r w:rsidRPr="009A5D9A">
        <w:rPr>
          <w:rFonts w:ascii="Palatino" w:hAnsi="Palatino"/>
          <w:color w:val="000000"/>
          <w:spacing w:val="25"/>
          <w:sz w:val="20"/>
        </w:rPr>
        <w:t xml:space="preserve"> </w:t>
      </w:r>
      <w:r w:rsidRPr="009A5D9A">
        <w:rPr>
          <w:rFonts w:ascii="Palatino" w:hAnsi="Palatino"/>
          <w:color w:val="000000"/>
          <w:sz w:val="20"/>
        </w:rPr>
        <w:t>delays, how</w:t>
      </w:r>
      <w:r w:rsidRPr="009A5D9A">
        <w:rPr>
          <w:rFonts w:ascii="Palatino" w:hAnsi="Palatino"/>
          <w:color w:val="000000"/>
          <w:spacing w:val="26"/>
          <w:sz w:val="20"/>
        </w:rPr>
        <w:t xml:space="preserve"> </w:t>
      </w:r>
      <w:r w:rsidRPr="009A5D9A">
        <w:rPr>
          <w:rFonts w:ascii="Palatino" w:hAnsi="Palatino"/>
          <w:color w:val="000000"/>
          <w:sz w:val="20"/>
        </w:rPr>
        <w:t>far</w:t>
      </w:r>
      <w:r w:rsidRPr="009A5D9A">
        <w:rPr>
          <w:rFonts w:ascii="Palatino" w:hAnsi="Palatino"/>
          <w:color w:val="000000"/>
          <w:spacing w:val="26"/>
          <w:sz w:val="20"/>
        </w:rPr>
        <w:t xml:space="preserve"> </w:t>
      </w:r>
      <w:r w:rsidRPr="009A5D9A">
        <w:rPr>
          <w:rFonts w:ascii="Palatino" w:hAnsi="Palatino"/>
          <w:color w:val="000000"/>
          <w:sz w:val="20"/>
        </w:rPr>
        <w:t>schools</w:t>
      </w:r>
      <w:r w:rsidRPr="009A5D9A">
        <w:rPr>
          <w:rFonts w:ascii="Palatino" w:hAnsi="Palatino"/>
          <w:color w:val="000000"/>
          <w:spacing w:val="26"/>
          <w:sz w:val="20"/>
        </w:rPr>
        <w:t xml:space="preserve"> </w:t>
      </w:r>
      <w:r w:rsidRPr="009A5D9A">
        <w:rPr>
          <w:rFonts w:ascii="Palatino" w:hAnsi="Palatino"/>
          <w:color w:val="000000"/>
          <w:sz w:val="20"/>
        </w:rPr>
        <w:t>will</w:t>
      </w:r>
      <w:r w:rsidRPr="009A5D9A">
        <w:rPr>
          <w:rFonts w:ascii="Palatino" w:hAnsi="Palatino"/>
          <w:color w:val="000000"/>
          <w:spacing w:val="26"/>
          <w:sz w:val="20"/>
        </w:rPr>
        <w:t xml:space="preserve"> </w:t>
      </w:r>
      <w:r w:rsidRPr="009A5D9A">
        <w:rPr>
          <w:rFonts w:ascii="Palatino" w:hAnsi="Palatino"/>
          <w:color w:val="000000"/>
          <w:sz w:val="20"/>
        </w:rPr>
        <w:t>travel</w:t>
      </w:r>
      <w:r w:rsidRPr="009A5D9A">
        <w:rPr>
          <w:rFonts w:ascii="Palatino" w:hAnsi="Palatino"/>
          <w:color w:val="000000"/>
          <w:spacing w:val="26"/>
          <w:sz w:val="20"/>
        </w:rPr>
        <w:t xml:space="preserve"> </w:t>
      </w:r>
      <w:r w:rsidRPr="009A5D9A">
        <w:rPr>
          <w:rFonts w:ascii="Palatino" w:hAnsi="Palatino"/>
          <w:color w:val="000000"/>
          <w:sz w:val="20"/>
        </w:rPr>
        <w:t>to</w:t>
      </w:r>
      <w:r w:rsidRPr="009A5D9A">
        <w:rPr>
          <w:rFonts w:ascii="Palatino" w:hAnsi="Palatino"/>
          <w:color w:val="000000"/>
          <w:spacing w:val="26"/>
          <w:sz w:val="20"/>
        </w:rPr>
        <w:t xml:space="preserve"> </w:t>
      </w:r>
      <w:r w:rsidRPr="009A5D9A">
        <w:rPr>
          <w:rFonts w:ascii="Palatino" w:hAnsi="Palatino"/>
          <w:color w:val="000000"/>
          <w:sz w:val="20"/>
        </w:rPr>
        <w:t>find</w:t>
      </w:r>
      <w:r w:rsidRPr="009A5D9A">
        <w:rPr>
          <w:rFonts w:ascii="Palatino" w:hAnsi="Palatino"/>
          <w:color w:val="000000"/>
          <w:spacing w:val="26"/>
          <w:sz w:val="20"/>
        </w:rPr>
        <w:t xml:space="preserve"> </w:t>
      </w:r>
      <w:r w:rsidRPr="009A5D9A">
        <w:rPr>
          <w:rFonts w:ascii="Palatino" w:hAnsi="Palatino"/>
          <w:color w:val="000000"/>
          <w:sz w:val="20"/>
        </w:rPr>
        <w:t>an available</w:t>
      </w:r>
      <w:r w:rsidRPr="009A5D9A">
        <w:rPr>
          <w:rFonts w:ascii="Palatino" w:hAnsi="Palatino"/>
          <w:color w:val="000000"/>
          <w:spacing w:val="26"/>
          <w:sz w:val="20"/>
        </w:rPr>
        <w:t xml:space="preserve"> </w:t>
      </w:r>
      <w:r w:rsidRPr="009A5D9A">
        <w:rPr>
          <w:rFonts w:ascii="Palatino" w:hAnsi="Palatino"/>
          <w:color w:val="000000"/>
          <w:sz w:val="20"/>
        </w:rPr>
        <w:t>field,</w:t>
      </w:r>
      <w:r w:rsidRPr="009A5D9A">
        <w:rPr>
          <w:rFonts w:ascii="Palatino" w:hAnsi="Palatino"/>
          <w:color w:val="000000"/>
          <w:spacing w:val="26"/>
          <w:sz w:val="20"/>
        </w:rPr>
        <w:t xml:space="preserve"> </w:t>
      </w:r>
      <w:r w:rsidRPr="009A5D9A">
        <w:rPr>
          <w:rFonts w:ascii="Palatino" w:hAnsi="Palatino"/>
          <w:color w:val="000000"/>
          <w:sz w:val="20"/>
        </w:rPr>
        <w:t>giving</w:t>
      </w:r>
      <w:r w:rsidRPr="009A5D9A">
        <w:rPr>
          <w:rFonts w:ascii="Palatino" w:hAnsi="Palatino"/>
          <w:color w:val="000000"/>
          <w:spacing w:val="26"/>
          <w:sz w:val="20"/>
        </w:rPr>
        <w:t xml:space="preserve"> </w:t>
      </w:r>
      <w:r w:rsidRPr="009A5D9A">
        <w:rPr>
          <w:rFonts w:ascii="Palatino" w:hAnsi="Palatino"/>
          <w:color w:val="000000"/>
          <w:sz w:val="20"/>
        </w:rPr>
        <w:t>up</w:t>
      </w:r>
      <w:r w:rsidRPr="009A5D9A">
        <w:rPr>
          <w:rFonts w:ascii="Palatino" w:hAnsi="Palatino"/>
          <w:color w:val="000000"/>
          <w:spacing w:val="26"/>
          <w:sz w:val="20"/>
        </w:rPr>
        <w:t xml:space="preserve"> </w:t>
      </w:r>
      <w:r w:rsidRPr="009A5D9A">
        <w:rPr>
          <w:rFonts w:ascii="Palatino" w:hAnsi="Palatino"/>
          <w:color w:val="000000"/>
          <w:sz w:val="20"/>
        </w:rPr>
        <w:t>home</w:t>
      </w:r>
      <w:r w:rsidRPr="009A5D9A">
        <w:rPr>
          <w:rFonts w:ascii="Palatino" w:hAnsi="Palatino"/>
          <w:color w:val="000000"/>
          <w:spacing w:val="26"/>
          <w:sz w:val="20"/>
        </w:rPr>
        <w:t xml:space="preserve"> </w:t>
      </w:r>
      <w:r w:rsidRPr="009A5D9A">
        <w:rPr>
          <w:rFonts w:ascii="Palatino" w:hAnsi="Palatino"/>
          <w:color w:val="000000"/>
          <w:sz w:val="20"/>
        </w:rPr>
        <w:t>field advantage</w:t>
      </w:r>
      <w:r w:rsidR="00AD3608" w:rsidRPr="009A5D9A">
        <w:rPr>
          <w:rFonts w:ascii="Palatino" w:hAnsi="Palatino"/>
          <w:color w:val="000000"/>
          <w:sz w:val="20"/>
        </w:rPr>
        <w:t>,</w:t>
      </w:r>
      <w:r w:rsidRPr="009A5D9A">
        <w:rPr>
          <w:rFonts w:ascii="Palatino" w:hAnsi="Palatino"/>
          <w:color w:val="000000"/>
          <w:spacing w:val="30"/>
          <w:sz w:val="20"/>
        </w:rPr>
        <w:t xml:space="preserve"> </w:t>
      </w:r>
      <w:r w:rsidRPr="009A5D9A">
        <w:rPr>
          <w:rFonts w:ascii="Palatino" w:hAnsi="Palatino"/>
          <w:color w:val="000000"/>
          <w:sz w:val="20"/>
        </w:rPr>
        <w:t>and</w:t>
      </w:r>
      <w:r w:rsidRPr="009A5D9A">
        <w:rPr>
          <w:rFonts w:ascii="Palatino" w:hAnsi="Palatino"/>
          <w:color w:val="000000"/>
          <w:spacing w:val="30"/>
          <w:sz w:val="20"/>
        </w:rPr>
        <w:t xml:space="preserve"> </w:t>
      </w:r>
      <w:r w:rsidRPr="009A5D9A">
        <w:rPr>
          <w:rFonts w:ascii="Palatino" w:hAnsi="Palatino"/>
          <w:color w:val="000000"/>
          <w:sz w:val="20"/>
        </w:rPr>
        <w:t>securing</w:t>
      </w:r>
      <w:r w:rsidRPr="009A5D9A">
        <w:rPr>
          <w:rFonts w:ascii="Palatino" w:hAnsi="Palatino"/>
          <w:color w:val="000000"/>
          <w:spacing w:val="30"/>
          <w:sz w:val="20"/>
        </w:rPr>
        <w:t xml:space="preserve"> </w:t>
      </w:r>
      <w:r w:rsidRPr="009A5D9A">
        <w:rPr>
          <w:rFonts w:ascii="Palatino" w:hAnsi="Palatino"/>
          <w:color w:val="000000"/>
          <w:sz w:val="20"/>
        </w:rPr>
        <w:t>officials</w:t>
      </w:r>
      <w:r w:rsidRPr="009A5D9A">
        <w:rPr>
          <w:rFonts w:ascii="Palatino" w:hAnsi="Palatino"/>
          <w:color w:val="000000"/>
          <w:spacing w:val="30"/>
          <w:sz w:val="20"/>
        </w:rPr>
        <w:t xml:space="preserve"> </w:t>
      </w:r>
      <w:r w:rsidRPr="009A5D9A">
        <w:rPr>
          <w:rFonts w:ascii="Palatino" w:hAnsi="Palatino"/>
          <w:color w:val="000000"/>
          <w:sz w:val="20"/>
        </w:rPr>
        <w:t>must</w:t>
      </w:r>
      <w:r w:rsidRPr="009A5D9A">
        <w:rPr>
          <w:rFonts w:ascii="Palatino" w:hAnsi="Palatino"/>
          <w:color w:val="000000"/>
          <w:spacing w:val="30"/>
          <w:sz w:val="20"/>
        </w:rPr>
        <w:t xml:space="preserve"> </w:t>
      </w:r>
      <w:r w:rsidRPr="009A5D9A">
        <w:rPr>
          <w:rFonts w:ascii="Palatino" w:hAnsi="Palatino"/>
          <w:color w:val="000000"/>
          <w:sz w:val="20"/>
        </w:rPr>
        <w:t>be</w:t>
      </w:r>
      <w:r w:rsidRPr="009A5D9A">
        <w:rPr>
          <w:rFonts w:ascii="Palatino" w:hAnsi="Palatino"/>
          <w:color w:val="000000"/>
          <w:spacing w:val="30"/>
          <w:sz w:val="20"/>
        </w:rPr>
        <w:t xml:space="preserve"> </w:t>
      </w:r>
      <w:r w:rsidRPr="009A5D9A">
        <w:rPr>
          <w:rFonts w:ascii="Palatino" w:hAnsi="Palatino"/>
          <w:color w:val="000000"/>
          <w:sz w:val="20"/>
        </w:rPr>
        <w:t>discussed</w:t>
      </w:r>
      <w:r w:rsidRPr="009A5D9A">
        <w:rPr>
          <w:rFonts w:ascii="Palatino" w:hAnsi="Palatino"/>
          <w:color w:val="000000"/>
          <w:spacing w:val="30"/>
          <w:sz w:val="20"/>
        </w:rPr>
        <w:t xml:space="preserve"> </w:t>
      </w:r>
      <w:r w:rsidRPr="009A5D9A">
        <w:rPr>
          <w:rFonts w:ascii="Palatino" w:hAnsi="Palatino"/>
          <w:color w:val="000000"/>
          <w:sz w:val="20"/>
        </w:rPr>
        <w:t>before</w:t>
      </w:r>
      <w:r w:rsidRPr="009A5D9A">
        <w:rPr>
          <w:rFonts w:ascii="Palatino" w:hAnsi="Palatino"/>
          <w:color w:val="000000"/>
          <w:spacing w:val="30"/>
          <w:sz w:val="20"/>
        </w:rPr>
        <w:t xml:space="preserve"> </w:t>
      </w:r>
      <w:r w:rsidRPr="009A5D9A">
        <w:rPr>
          <w:rFonts w:ascii="Palatino" w:hAnsi="Palatino"/>
          <w:color w:val="000000"/>
          <w:sz w:val="20"/>
        </w:rPr>
        <w:t>one</w:t>
      </w:r>
      <w:r w:rsidRPr="009A5D9A">
        <w:rPr>
          <w:rFonts w:ascii="Palatino" w:hAnsi="Palatino"/>
          <w:color w:val="000000"/>
          <w:spacing w:val="30"/>
          <w:sz w:val="20"/>
        </w:rPr>
        <w:t xml:space="preserve"> </w:t>
      </w:r>
      <w:r w:rsidRPr="009A5D9A">
        <w:rPr>
          <w:rFonts w:ascii="Palatino" w:hAnsi="Palatino"/>
          <w:color w:val="000000"/>
          <w:sz w:val="20"/>
        </w:rPr>
        <w:t>team</w:t>
      </w:r>
      <w:r w:rsidRPr="009A5D9A">
        <w:rPr>
          <w:rFonts w:ascii="Palatino" w:hAnsi="Palatino"/>
          <w:color w:val="000000"/>
          <w:spacing w:val="30"/>
          <w:sz w:val="20"/>
        </w:rPr>
        <w:t xml:space="preserve"> </w:t>
      </w:r>
      <w:r w:rsidRPr="009A5D9A">
        <w:rPr>
          <w:rFonts w:ascii="Palatino" w:hAnsi="Palatino"/>
          <w:color w:val="000000"/>
          <w:sz w:val="20"/>
        </w:rPr>
        <w:t>gains</w:t>
      </w:r>
      <w:r w:rsidRPr="009A5D9A">
        <w:rPr>
          <w:rFonts w:ascii="Palatino" w:hAnsi="Palatino"/>
          <w:color w:val="000000"/>
          <w:spacing w:val="30"/>
          <w:sz w:val="20"/>
        </w:rPr>
        <w:t xml:space="preserve"> </w:t>
      </w:r>
      <w:r w:rsidRPr="009A5D9A">
        <w:rPr>
          <w:rFonts w:ascii="Palatino" w:hAnsi="Palatino"/>
          <w:color w:val="000000"/>
          <w:sz w:val="20"/>
        </w:rPr>
        <w:t>a position</w:t>
      </w:r>
      <w:r w:rsidRPr="009A5D9A">
        <w:rPr>
          <w:rFonts w:ascii="Palatino" w:hAnsi="Palatino"/>
          <w:color w:val="000000"/>
          <w:spacing w:val="28"/>
          <w:sz w:val="20"/>
        </w:rPr>
        <w:t xml:space="preserve"> </w:t>
      </w:r>
      <w:r w:rsidRPr="009A5D9A">
        <w:rPr>
          <w:rFonts w:ascii="Palatino" w:hAnsi="Palatino"/>
          <w:color w:val="000000"/>
          <w:sz w:val="20"/>
        </w:rPr>
        <w:t>of</w:t>
      </w:r>
      <w:r w:rsidRPr="009A5D9A">
        <w:rPr>
          <w:rFonts w:ascii="Palatino" w:hAnsi="Palatino"/>
          <w:color w:val="000000"/>
          <w:spacing w:val="28"/>
          <w:sz w:val="20"/>
        </w:rPr>
        <w:t xml:space="preserve"> </w:t>
      </w:r>
      <w:r w:rsidRPr="009A5D9A">
        <w:rPr>
          <w:rFonts w:ascii="Palatino" w:hAnsi="Palatino"/>
          <w:color w:val="000000"/>
          <w:sz w:val="20"/>
        </w:rPr>
        <w:t>advantage</w:t>
      </w:r>
      <w:r w:rsidRPr="009A5D9A">
        <w:rPr>
          <w:rFonts w:ascii="Palatino" w:hAnsi="Palatino"/>
          <w:color w:val="000000"/>
          <w:spacing w:val="28"/>
          <w:sz w:val="20"/>
        </w:rPr>
        <w:t xml:space="preserve"> </w:t>
      </w:r>
      <w:r w:rsidRPr="009A5D9A">
        <w:rPr>
          <w:rFonts w:ascii="Palatino" w:hAnsi="Palatino"/>
          <w:color w:val="000000"/>
          <w:sz w:val="20"/>
        </w:rPr>
        <w:t>after</w:t>
      </w:r>
      <w:r w:rsidRPr="009A5D9A">
        <w:rPr>
          <w:rFonts w:ascii="Palatino" w:hAnsi="Palatino"/>
          <w:color w:val="000000"/>
          <w:spacing w:val="28"/>
          <w:sz w:val="20"/>
        </w:rPr>
        <w:t xml:space="preserve"> </w:t>
      </w:r>
      <w:r w:rsidRPr="009A5D9A">
        <w:rPr>
          <w:rFonts w:ascii="Palatino" w:hAnsi="Palatino"/>
          <w:color w:val="000000"/>
          <w:sz w:val="20"/>
        </w:rPr>
        <w:t>the</w:t>
      </w:r>
      <w:r w:rsidRPr="009A5D9A">
        <w:rPr>
          <w:rFonts w:ascii="Palatino" w:hAnsi="Palatino"/>
          <w:color w:val="000000"/>
          <w:spacing w:val="28"/>
          <w:sz w:val="20"/>
        </w:rPr>
        <w:t xml:space="preserve"> </w:t>
      </w:r>
      <w:r w:rsidRPr="009A5D9A">
        <w:rPr>
          <w:rFonts w:ascii="Palatino" w:hAnsi="Palatino"/>
          <w:color w:val="000000"/>
          <w:sz w:val="20"/>
        </w:rPr>
        <w:t>first</w:t>
      </w:r>
      <w:r w:rsidRPr="009A5D9A">
        <w:rPr>
          <w:rFonts w:ascii="Palatino" w:hAnsi="Palatino"/>
          <w:color w:val="000000"/>
          <w:spacing w:val="28"/>
          <w:sz w:val="20"/>
        </w:rPr>
        <w:t xml:space="preserve"> </w:t>
      </w:r>
      <w:r w:rsidRPr="009A5D9A">
        <w:rPr>
          <w:rFonts w:ascii="Palatino" w:hAnsi="Palatino"/>
          <w:color w:val="000000"/>
          <w:sz w:val="20"/>
        </w:rPr>
        <w:t>game</w:t>
      </w:r>
      <w:r w:rsidRPr="009A5D9A">
        <w:rPr>
          <w:rFonts w:ascii="Palatino" w:hAnsi="Palatino"/>
          <w:color w:val="000000"/>
          <w:spacing w:val="28"/>
          <w:sz w:val="20"/>
        </w:rPr>
        <w:t xml:space="preserve"> </w:t>
      </w:r>
      <w:r w:rsidRPr="009A5D9A">
        <w:rPr>
          <w:rFonts w:ascii="Palatino" w:hAnsi="Palatino"/>
          <w:color w:val="000000"/>
          <w:sz w:val="20"/>
        </w:rPr>
        <w:t>is</w:t>
      </w:r>
      <w:r w:rsidRPr="009A5D9A">
        <w:rPr>
          <w:rFonts w:ascii="Palatino" w:hAnsi="Palatino"/>
          <w:color w:val="000000"/>
          <w:spacing w:val="29"/>
          <w:sz w:val="20"/>
        </w:rPr>
        <w:t xml:space="preserve"> </w:t>
      </w:r>
      <w:r w:rsidRPr="009A5D9A">
        <w:rPr>
          <w:rFonts w:ascii="Palatino" w:hAnsi="Palatino"/>
          <w:color w:val="000000"/>
          <w:sz w:val="20"/>
        </w:rPr>
        <w:t>completed</w:t>
      </w:r>
      <w:r w:rsidRPr="009A5D9A">
        <w:rPr>
          <w:rFonts w:ascii="Palatino" w:hAnsi="Palatino"/>
          <w:color w:val="000000"/>
          <w:spacing w:val="28"/>
          <w:sz w:val="20"/>
        </w:rPr>
        <w:t xml:space="preserve"> </w:t>
      </w:r>
      <w:r w:rsidRPr="009A5D9A">
        <w:rPr>
          <w:rFonts w:ascii="Palatino" w:hAnsi="Palatino"/>
          <w:color w:val="000000"/>
          <w:sz w:val="20"/>
        </w:rPr>
        <w:t>and</w:t>
      </w:r>
      <w:r w:rsidRPr="009A5D9A">
        <w:rPr>
          <w:rFonts w:ascii="Palatino" w:hAnsi="Palatino"/>
          <w:color w:val="000000"/>
          <w:spacing w:val="28"/>
          <w:sz w:val="20"/>
        </w:rPr>
        <w:t xml:space="preserve"> </w:t>
      </w:r>
      <w:r w:rsidRPr="009A5D9A">
        <w:rPr>
          <w:rFonts w:ascii="Palatino" w:hAnsi="Palatino"/>
          <w:color w:val="000000"/>
          <w:sz w:val="20"/>
        </w:rPr>
        <w:t>the</w:t>
      </w:r>
      <w:r w:rsidRPr="009A5D9A">
        <w:rPr>
          <w:rFonts w:ascii="Palatino" w:hAnsi="Palatino"/>
          <w:color w:val="000000"/>
          <w:spacing w:val="28"/>
          <w:sz w:val="20"/>
        </w:rPr>
        <w:t xml:space="preserve"> </w:t>
      </w:r>
      <w:r w:rsidRPr="009A5D9A">
        <w:rPr>
          <w:rFonts w:ascii="Palatino" w:hAnsi="Palatino"/>
          <w:color w:val="000000"/>
          <w:sz w:val="20"/>
        </w:rPr>
        <w:t>weather</w:t>
      </w:r>
      <w:r w:rsidRPr="009A5D9A">
        <w:rPr>
          <w:rFonts w:ascii="Palatino" w:hAnsi="Palatino"/>
          <w:color w:val="000000"/>
          <w:spacing w:val="28"/>
          <w:sz w:val="20"/>
        </w:rPr>
        <w:t xml:space="preserve"> </w:t>
      </w:r>
      <w:r w:rsidRPr="009A5D9A">
        <w:rPr>
          <w:rFonts w:ascii="Palatino" w:hAnsi="Palatino"/>
          <w:color w:val="000000"/>
          <w:sz w:val="20"/>
        </w:rPr>
        <w:t>is</w:t>
      </w:r>
      <w:r w:rsidRPr="009A5D9A">
        <w:rPr>
          <w:rFonts w:ascii="Palatino" w:hAnsi="Palatino"/>
          <w:color w:val="000000"/>
          <w:spacing w:val="28"/>
          <w:sz w:val="20"/>
        </w:rPr>
        <w:t xml:space="preserve"> </w:t>
      </w:r>
      <w:r w:rsidRPr="009A5D9A">
        <w:rPr>
          <w:rFonts w:ascii="Palatino" w:hAnsi="Palatino"/>
          <w:color w:val="000000"/>
          <w:sz w:val="20"/>
        </w:rPr>
        <w:t>a factor.</w:t>
      </w:r>
    </w:p>
    <w:p w14:paraId="5A760C20" w14:textId="77777777" w:rsidR="003B66E6" w:rsidRPr="009A5D9A" w:rsidRDefault="003B66E6" w:rsidP="003B66E6">
      <w:pPr>
        <w:pStyle w:val="ListParagraph"/>
        <w:widowControl w:val="0"/>
        <w:autoSpaceDE w:val="0"/>
        <w:autoSpaceDN w:val="0"/>
        <w:adjustRightInd w:val="0"/>
        <w:spacing w:before="6" w:line="223" w:lineRule="auto"/>
        <w:ind w:left="1080" w:right="79"/>
        <w:jc w:val="both"/>
        <w:rPr>
          <w:rFonts w:ascii="Palatino" w:hAnsi="Palatino"/>
          <w:color w:val="000000"/>
          <w:sz w:val="20"/>
        </w:rPr>
      </w:pPr>
    </w:p>
    <w:p w14:paraId="4293D257" w14:textId="26ED6ED1" w:rsidR="00946559" w:rsidRPr="009A5D9A" w:rsidRDefault="00946559" w:rsidP="0063319E">
      <w:pPr>
        <w:widowControl w:val="0"/>
        <w:tabs>
          <w:tab w:val="right" w:pos="450"/>
          <w:tab w:val="left" w:pos="540"/>
        </w:tabs>
        <w:suppressAutoHyphens/>
        <w:autoSpaceDE w:val="0"/>
        <w:autoSpaceDN w:val="0"/>
        <w:adjustRightInd w:val="0"/>
        <w:jc w:val="both"/>
        <w:textAlignment w:val="center"/>
        <w:rPr>
          <w:rFonts w:ascii="Palatino" w:hAnsi="Palatino"/>
          <w:b/>
          <w:color w:val="000000"/>
          <w:sz w:val="20"/>
          <w:u w:val="single"/>
        </w:rPr>
      </w:pPr>
      <w:r w:rsidRPr="009A5D9A">
        <w:rPr>
          <w:rFonts w:ascii="Palatino" w:hAnsi="Palatino"/>
          <w:b/>
          <w:color w:val="000000"/>
          <w:sz w:val="20"/>
          <w:u w:val="single"/>
        </w:rPr>
        <w:t>Playoff Game Recommendations</w:t>
      </w:r>
      <w:r w:rsidR="0063319E" w:rsidRPr="009A5D9A">
        <w:rPr>
          <w:rFonts w:ascii="Palatino" w:hAnsi="Palatino"/>
          <w:b/>
          <w:color w:val="000000"/>
          <w:sz w:val="20"/>
          <w:u w:val="single"/>
        </w:rPr>
        <w:t>.</w:t>
      </w:r>
    </w:p>
    <w:p w14:paraId="3BF92EDE" w14:textId="77777777" w:rsidR="00946559" w:rsidRPr="009A5D9A" w:rsidRDefault="00946559" w:rsidP="0063319E">
      <w:pPr>
        <w:pStyle w:val="ListParagraph"/>
        <w:widowControl w:val="0"/>
        <w:numPr>
          <w:ilvl w:val="0"/>
          <w:numId w:val="30"/>
        </w:numPr>
        <w:tabs>
          <w:tab w:val="right" w:pos="270"/>
          <w:tab w:val="left" w:pos="540"/>
        </w:tabs>
        <w:suppressAutoHyphens/>
        <w:autoSpaceDE w:val="0"/>
        <w:autoSpaceDN w:val="0"/>
        <w:adjustRightInd w:val="0"/>
        <w:jc w:val="both"/>
        <w:textAlignment w:val="center"/>
        <w:rPr>
          <w:rFonts w:ascii="Palatino" w:hAnsi="Palatino"/>
          <w:b/>
          <w:color w:val="000000"/>
          <w:sz w:val="20"/>
        </w:rPr>
      </w:pPr>
      <w:r w:rsidRPr="009A5D9A">
        <w:rPr>
          <w:rFonts w:ascii="Palatino" w:hAnsi="Palatino"/>
          <w:b/>
          <w:color w:val="000000"/>
          <w:sz w:val="20"/>
        </w:rPr>
        <w:t xml:space="preserve">Trainers: </w:t>
      </w:r>
      <w:r w:rsidRPr="009A5D9A">
        <w:rPr>
          <w:rFonts w:ascii="Palatino" w:hAnsi="Palatino"/>
          <w:sz w:val="20"/>
        </w:rPr>
        <w:t xml:space="preserve">Trainers should be available throughout playoffs. </w:t>
      </w:r>
    </w:p>
    <w:p w14:paraId="6187DDA1" w14:textId="77777777" w:rsidR="00946559" w:rsidRPr="009A5D9A" w:rsidRDefault="00946559" w:rsidP="0063319E">
      <w:pPr>
        <w:pStyle w:val="ListParagraph"/>
        <w:widowControl w:val="0"/>
        <w:numPr>
          <w:ilvl w:val="0"/>
          <w:numId w:val="30"/>
        </w:numPr>
        <w:tabs>
          <w:tab w:val="right" w:pos="270"/>
          <w:tab w:val="left" w:pos="540"/>
        </w:tabs>
        <w:suppressAutoHyphens/>
        <w:autoSpaceDE w:val="0"/>
        <w:autoSpaceDN w:val="0"/>
        <w:adjustRightInd w:val="0"/>
        <w:jc w:val="both"/>
        <w:textAlignment w:val="center"/>
        <w:rPr>
          <w:rFonts w:ascii="Palatino" w:hAnsi="Palatino"/>
          <w:b/>
          <w:color w:val="000000"/>
          <w:sz w:val="20"/>
        </w:rPr>
      </w:pPr>
      <w:r w:rsidRPr="009A5D9A">
        <w:rPr>
          <w:rFonts w:ascii="Palatino" w:hAnsi="Palatino"/>
          <w:b/>
          <w:bCs/>
          <w:color w:val="000000"/>
          <w:sz w:val="20"/>
        </w:rPr>
        <w:t xml:space="preserve">Officials:  </w:t>
      </w:r>
      <w:r w:rsidRPr="009A5D9A">
        <w:rPr>
          <w:rFonts w:ascii="Palatino" w:hAnsi="Palatino"/>
          <w:color w:val="000000"/>
          <w:sz w:val="20"/>
        </w:rPr>
        <w:t xml:space="preserve">In all conferences at all playoff levels, except the state tournament, officials are to be obtained by the two schools involved.  If neutral officials are requested through UIL, the </w:t>
      </w:r>
      <w:r w:rsidRPr="009A5D9A">
        <w:rPr>
          <w:rFonts w:ascii="Palatino" w:hAnsi="Palatino"/>
          <w:b/>
          <w:bCs/>
          <w:color w:val="000000"/>
          <w:sz w:val="20"/>
        </w:rPr>
        <w:t>home team</w:t>
      </w:r>
      <w:r w:rsidRPr="009A5D9A">
        <w:rPr>
          <w:rFonts w:ascii="Palatino" w:hAnsi="Palatino"/>
          <w:color w:val="000000"/>
          <w:sz w:val="20"/>
        </w:rPr>
        <w:t xml:space="preserve"> must make the request.  </w:t>
      </w:r>
    </w:p>
    <w:p w14:paraId="344E414E" w14:textId="6330B0CA" w:rsidR="00946559" w:rsidRPr="009A5D9A" w:rsidRDefault="00946559" w:rsidP="0063319E">
      <w:pPr>
        <w:pStyle w:val="ListParagraph"/>
        <w:widowControl w:val="0"/>
        <w:numPr>
          <w:ilvl w:val="1"/>
          <w:numId w:val="30"/>
        </w:numPr>
        <w:tabs>
          <w:tab w:val="right" w:pos="270"/>
          <w:tab w:val="left" w:pos="540"/>
        </w:tabs>
        <w:suppressAutoHyphens/>
        <w:autoSpaceDE w:val="0"/>
        <w:autoSpaceDN w:val="0"/>
        <w:adjustRightInd w:val="0"/>
        <w:textAlignment w:val="center"/>
        <w:rPr>
          <w:rFonts w:ascii="Palatino" w:hAnsi="Palatino"/>
          <w:b/>
          <w:color w:val="000000"/>
          <w:sz w:val="20"/>
        </w:rPr>
      </w:pPr>
      <w:r w:rsidRPr="009A5D9A">
        <w:rPr>
          <w:rFonts w:ascii="Palatino" w:hAnsi="Palatino"/>
          <w:color w:val="000000"/>
          <w:sz w:val="20"/>
        </w:rPr>
        <w:t xml:space="preserve">Schools must go to the UIL website to request officials: </w:t>
      </w:r>
      <w:hyperlink r:id="rId13" w:history="1">
        <w:r w:rsidR="006E1297" w:rsidRPr="009A5D9A">
          <w:rPr>
            <w:rStyle w:val="Hyperlink"/>
            <w:rFonts w:ascii="Palatino" w:hAnsi="Palatino"/>
            <w:sz w:val="20"/>
          </w:rPr>
          <w:t>https://www.uiltexas.org/form/officials-request/softball.php</w:t>
        </w:r>
      </w:hyperlink>
      <w:r w:rsidR="006E1297" w:rsidRPr="009A5D9A">
        <w:rPr>
          <w:rFonts w:ascii="Palatino" w:hAnsi="Palatino"/>
          <w:color w:val="000000"/>
          <w:sz w:val="20"/>
        </w:rPr>
        <w:t>.</w:t>
      </w:r>
    </w:p>
    <w:p w14:paraId="392C22AE" w14:textId="01FBA738" w:rsidR="00946559" w:rsidRPr="009A5D9A" w:rsidRDefault="00946559" w:rsidP="0063319E">
      <w:pPr>
        <w:pStyle w:val="ListParagraph"/>
        <w:widowControl w:val="0"/>
        <w:numPr>
          <w:ilvl w:val="1"/>
          <w:numId w:val="30"/>
        </w:numPr>
        <w:tabs>
          <w:tab w:val="right" w:pos="270"/>
          <w:tab w:val="left" w:pos="540"/>
        </w:tabs>
        <w:suppressAutoHyphens/>
        <w:autoSpaceDE w:val="0"/>
        <w:autoSpaceDN w:val="0"/>
        <w:adjustRightInd w:val="0"/>
        <w:textAlignment w:val="center"/>
        <w:rPr>
          <w:rFonts w:ascii="Palatino" w:hAnsi="Palatino"/>
          <w:b/>
          <w:color w:val="000000"/>
          <w:sz w:val="20"/>
        </w:rPr>
      </w:pPr>
      <w:r w:rsidRPr="009A5D9A">
        <w:rPr>
          <w:rFonts w:ascii="Palatino" w:hAnsi="Palatino"/>
          <w:color w:val="000000"/>
          <w:sz w:val="20"/>
        </w:rPr>
        <w:t xml:space="preserve">Officials evaluation form: </w:t>
      </w:r>
      <w:hyperlink r:id="rId14" w:history="1">
        <w:r w:rsidR="006E1297" w:rsidRPr="009A5D9A">
          <w:rPr>
            <w:rStyle w:val="Hyperlink"/>
            <w:rFonts w:ascii="Palatino" w:hAnsi="Palatino"/>
            <w:sz w:val="20"/>
          </w:rPr>
          <w:t>https://www.uiltexas.org/form/officials-evaluation/submit.php?sport=Softball</w:t>
        </w:r>
      </w:hyperlink>
      <w:r w:rsidR="006E1297" w:rsidRPr="009A5D9A">
        <w:rPr>
          <w:rFonts w:ascii="Palatino" w:hAnsi="Palatino"/>
          <w:sz w:val="20"/>
        </w:rPr>
        <w:t>.</w:t>
      </w:r>
    </w:p>
    <w:p w14:paraId="6D3B42C7" w14:textId="0661F2D7" w:rsidR="00946559" w:rsidRDefault="00946559" w:rsidP="0063319E">
      <w:pPr>
        <w:pStyle w:val="ListParagraph"/>
        <w:widowControl w:val="0"/>
        <w:numPr>
          <w:ilvl w:val="0"/>
          <w:numId w:val="30"/>
        </w:numPr>
        <w:tabs>
          <w:tab w:val="right" w:pos="270"/>
          <w:tab w:val="right" w:pos="360"/>
          <w:tab w:val="left" w:pos="540"/>
          <w:tab w:val="left" w:pos="900"/>
          <w:tab w:val="left" w:pos="5040"/>
        </w:tabs>
        <w:suppressAutoHyphens/>
        <w:autoSpaceDE w:val="0"/>
        <w:autoSpaceDN w:val="0"/>
        <w:adjustRightInd w:val="0"/>
        <w:jc w:val="both"/>
        <w:textAlignment w:val="center"/>
        <w:rPr>
          <w:rFonts w:ascii="Palatino" w:hAnsi="Palatino"/>
          <w:sz w:val="20"/>
        </w:rPr>
      </w:pPr>
      <w:r w:rsidRPr="009A5D9A">
        <w:rPr>
          <w:rFonts w:ascii="Palatino" w:hAnsi="Palatino"/>
          <w:b/>
          <w:sz w:val="20"/>
        </w:rPr>
        <w:t>Police protection:</w:t>
      </w:r>
      <w:r w:rsidRPr="009A5D9A">
        <w:rPr>
          <w:rFonts w:ascii="Palatino" w:hAnsi="Palatino"/>
          <w:sz w:val="20"/>
        </w:rPr>
        <w:t xml:space="preserve">  Adequate police protection should be provided for all play-off games whether the game is played at a neutral site or on the home court of one of the teams.</w:t>
      </w:r>
    </w:p>
    <w:p w14:paraId="76ADD4FB" w14:textId="05D087D7" w:rsidR="00CC1C4F" w:rsidRDefault="00CC1C4F" w:rsidP="00CC1C4F">
      <w:pPr>
        <w:pStyle w:val="ListParagraph"/>
        <w:widowControl w:val="0"/>
        <w:tabs>
          <w:tab w:val="right" w:pos="270"/>
          <w:tab w:val="right" w:pos="360"/>
          <w:tab w:val="left" w:pos="540"/>
          <w:tab w:val="left" w:pos="900"/>
          <w:tab w:val="left" w:pos="5040"/>
        </w:tabs>
        <w:suppressAutoHyphens/>
        <w:autoSpaceDE w:val="0"/>
        <w:autoSpaceDN w:val="0"/>
        <w:adjustRightInd w:val="0"/>
        <w:jc w:val="both"/>
        <w:textAlignment w:val="center"/>
        <w:rPr>
          <w:rFonts w:ascii="Palatino" w:hAnsi="Palatino"/>
          <w:b/>
          <w:sz w:val="20"/>
        </w:rPr>
      </w:pPr>
    </w:p>
    <w:p w14:paraId="2BF7F0E3" w14:textId="77777777" w:rsidR="00CC1C4F" w:rsidRPr="009A5D9A" w:rsidRDefault="00CC1C4F" w:rsidP="00CC1C4F">
      <w:pPr>
        <w:pStyle w:val="ListParagraph"/>
        <w:widowControl w:val="0"/>
        <w:tabs>
          <w:tab w:val="right" w:pos="270"/>
          <w:tab w:val="right" w:pos="360"/>
          <w:tab w:val="left" w:pos="540"/>
          <w:tab w:val="left" w:pos="900"/>
          <w:tab w:val="left" w:pos="5040"/>
        </w:tabs>
        <w:suppressAutoHyphens/>
        <w:autoSpaceDE w:val="0"/>
        <w:autoSpaceDN w:val="0"/>
        <w:adjustRightInd w:val="0"/>
        <w:jc w:val="both"/>
        <w:textAlignment w:val="center"/>
        <w:rPr>
          <w:rFonts w:ascii="Palatino" w:hAnsi="Palatino"/>
          <w:sz w:val="20"/>
        </w:rPr>
      </w:pPr>
    </w:p>
    <w:p w14:paraId="157DB6C5" w14:textId="547B9D0D" w:rsidR="00946559" w:rsidRPr="00BF6162" w:rsidRDefault="00946559" w:rsidP="0063319E">
      <w:pPr>
        <w:pStyle w:val="ListParagraph"/>
        <w:widowControl w:val="0"/>
        <w:numPr>
          <w:ilvl w:val="0"/>
          <w:numId w:val="30"/>
        </w:numPr>
        <w:tabs>
          <w:tab w:val="right" w:pos="270"/>
          <w:tab w:val="left" w:pos="540"/>
        </w:tabs>
        <w:suppressAutoHyphens/>
        <w:autoSpaceDE w:val="0"/>
        <w:autoSpaceDN w:val="0"/>
        <w:adjustRightInd w:val="0"/>
        <w:jc w:val="both"/>
        <w:textAlignment w:val="center"/>
        <w:rPr>
          <w:rFonts w:ascii="Palatino" w:hAnsi="Palatino"/>
          <w:color w:val="000000"/>
          <w:sz w:val="20"/>
        </w:rPr>
      </w:pPr>
      <w:r w:rsidRPr="00BF6162">
        <w:rPr>
          <w:rFonts w:ascii="Palatino" w:hAnsi="Palatino"/>
          <w:b/>
          <w:color w:val="000000"/>
          <w:sz w:val="20"/>
        </w:rPr>
        <w:t xml:space="preserve">Balls: </w:t>
      </w:r>
      <w:r w:rsidRPr="00BF6162">
        <w:rPr>
          <w:rFonts w:ascii="Palatino" w:hAnsi="Palatino"/>
          <w:color w:val="000000"/>
          <w:sz w:val="20"/>
        </w:rPr>
        <w:t xml:space="preserve">The balls being used at the UIL State Tournament are </w:t>
      </w:r>
      <w:r w:rsidR="00966306">
        <w:rPr>
          <w:rFonts w:ascii="Palatino" w:hAnsi="Palatino"/>
          <w:sz w:val="20"/>
        </w:rPr>
        <w:t>Dudley Thunder Heat</w:t>
      </w:r>
      <w:r w:rsidRPr="00BF6162">
        <w:rPr>
          <w:rFonts w:ascii="Palatino" w:hAnsi="Palatino"/>
          <w:sz w:val="20"/>
        </w:rPr>
        <w:t xml:space="preserve">. </w:t>
      </w:r>
    </w:p>
    <w:p w14:paraId="12D95B64" w14:textId="77777777" w:rsidR="00946559" w:rsidRPr="009A5D9A" w:rsidRDefault="00946559" w:rsidP="0063319E">
      <w:pPr>
        <w:pStyle w:val="ListParagraph"/>
        <w:widowControl w:val="0"/>
        <w:numPr>
          <w:ilvl w:val="0"/>
          <w:numId w:val="30"/>
        </w:numPr>
        <w:tabs>
          <w:tab w:val="right" w:pos="270"/>
          <w:tab w:val="left" w:pos="540"/>
        </w:tabs>
        <w:suppressAutoHyphens/>
        <w:autoSpaceDE w:val="0"/>
        <w:autoSpaceDN w:val="0"/>
        <w:adjustRightInd w:val="0"/>
        <w:jc w:val="both"/>
        <w:textAlignment w:val="center"/>
        <w:rPr>
          <w:rFonts w:ascii="Palatino" w:hAnsi="Palatino"/>
          <w:b/>
          <w:color w:val="000000"/>
          <w:sz w:val="20"/>
        </w:rPr>
      </w:pPr>
      <w:r w:rsidRPr="009A5D9A">
        <w:rPr>
          <w:rFonts w:ascii="Palatino" w:hAnsi="Palatino"/>
          <w:b/>
          <w:color w:val="000000"/>
          <w:sz w:val="20"/>
        </w:rPr>
        <w:t xml:space="preserve">Housing: </w:t>
      </w:r>
      <w:r w:rsidRPr="009A5D9A">
        <w:rPr>
          <w:rFonts w:ascii="Palatino" w:hAnsi="Palatino"/>
          <w:color w:val="000000"/>
          <w:sz w:val="20"/>
        </w:rPr>
        <w:t>Each school is responsible for its own housing through the regional finals.</w:t>
      </w:r>
    </w:p>
    <w:p w14:paraId="3793CB2B" w14:textId="61E10DA1" w:rsidR="00946559" w:rsidRDefault="00946559" w:rsidP="0063319E">
      <w:pPr>
        <w:pStyle w:val="ListParagraph"/>
        <w:widowControl w:val="0"/>
        <w:numPr>
          <w:ilvl w:val="0"/>
          <w:numId w:val="30"/>
        </w:numPr>
        <w:tabs>
          <w:tab w:val="right" w:pos="270"/>
          <w:tab w:val="left" w:pos="540"/>
        </w:tabs>
        <w:suppressAutoHyphens/>
        <w:autoSpaceDE w:val="0"/>
        <w:autoSpaceDN w:val="0"/>
        <w:adjustRightInd w:val="0"/>
        <w:jc w:val="both"/>
        <w:textAlignment w:val="center"/>
        <w:rPr>
          <w:rFonts w:ascii="Palatino" w:hAnsi="Palatino"/>
          <w:b/>
          <w:color w:val="000000"/>
          <w:sz w:val="20"/>
        </w:rPr>
      </w:pPr>
      <w:r w:rsidRPr="009A5D9A">
        <w:rPr>
          <w:rFonts w:ascii="Palatino" w:hAnsi="Palatino"/>
          <w:b/>
          <w:color w:val="000000"/>
          <w:sz w:val="20"/>
        </w:rPr>
        <w:t xml:space="preserve">Awards: </w:t>
      </w:r>
      <w:r w:rsidRPr="009A5D9A">
        <w:rPr>
          <w:rFonts w:ascii="Palatino" w:hAnsi="Palatino"/>
          <w:color w:val="000000"/>
          <w:sz w:val="20"/>
        </w:rPr>
        <w:t>It is the responsibility of the participating schools to decide if awards will be provided.</w:t>
      </w:r>
      <w:r w:rsidRPr="009A5D9A">
        <w:rPr>
          <w:rFonts w:ascii="Palatino" w:hAnsi="Palatino"/>
          <w:b/>
          <w:color w:val="000000"/>
          <w:sz w:val="20"/>
        </w:rPr>
        <w:t xml:space="preserve">  </w:t>
      </w:r>
    </w:p>
    <w:p w14:paraId="11D4B92D" w14:textId="77777777" w:rsidR="00CC1C4F" w:rsidRDefault="00CC1C4F" w:rsidP="00CC1C4F">
      <w:pPr>
        <w:pStyle w:val="ListParagraph"/>
        <w:widowControl w:val="0"/>
        <w:tabs>
          <w:tab w:val="right" w:pos="270"/>
          <w:tab w:val="left" w:pos="540"/>
        </w:tabs>
        <w:suppressAutoHyphens/>
        <w:autoSpaceDE w:val="0"/>
        <w:autoSpaceDN w:val="0"/>
        <w:adjustRightInd w:val="0"/>
        <w:jc w:val="both"/>
        <w:textAlignment w:val="center"/>
        <w:rPr>
          <w:rFonts w:ascii="Palatino" w:hAnsi="Palatino"/>
          <w:b/>
          <w:color w:val="000000"/>
          <w:sz w:val="20"/>
        </w:rPr>
      </w:pPr>
    </w:p>
    <w:p w14:paraId="3BE6012B" w14:textId="77777777" w:rsidR="00946559" w:rsidRPr="009A5D9A" w:rsidRDefault="00946559" w:rsidP="00946559">
      <w:pPr>
        <w:tabs>
          <w:tab w:val="right" w:pos="360"/>
          <w:tab w:val="left" w:pos="900"/>
          <w:tab w:val="left" w:pos="5040"/>
        </w:tabs>
        <w:contextualSpacing/>
        <w:jc w:val="both"/>
        <w:rPr>
          <w:rFonts w:ascii="Palatino" w:hAnsi="Palatino"/>
          <w:sz w:val="20"/>
        </w:rPr>
      </w:pPr>
    </w:p>
    <w:p w14:paraId="62EA74AE" w14:textId="5316A451" w:rsidR="001230D2" w:rsidRPr="001230D2" w:rsidRDefault="001230D2" w:rsidP="001230D2">
      <w:pPr>
        <w:widowControl w:val="0"/>
        <w:tabs>
          <w:tab w:val="right" w:pos="450"/>
          <w:tab w:val="left" w:pos="540"/>
        </w:tabs>
        <w:suppressAutoHyphens/>
        <w:autoSpaceDE w:val="0"/>
        <w:autoSpaceDN w:val="0"/>
        <w:adjustRightInd w:val="0"/>
        <w:jc w:val="center"/>
        <w:textAlignment w:val="center"/>
        <w:rPr>
          <w:rFonts w:ascii="Palatino" w:hAnsi="Palatino"/>
          <w:b/>
          <w:bCs/>
          <w:color w:val="000000"/>
          <w:sz w:val="28"/>
          <w:szCs w:val="28"/>
        </w:rPr>
      </w:pPr>
      <w:r w:rsidRPr="001230D2">
        <w:rPr>
          <w:rFonts w:ascii="Palatino" w:hAnsi="Palatino"/>
          <w:b/>
          <w:bCs/>
          <w:color w:val="000000"/>
          <w:sz w:val="28"/>
          <w:szCs w:val="28"/>
        </w:rPr>
        <w:t>REGIONAL FINAL QUALIFIERS</w:t>
      </w:r>
    </w:p>
    <w:p w14:paraId="79852482" w14:textId="77777777" w:rsidR="001230D2" w:rsidRDefault="001230D2" w:rsidP="0063319E">
      <w:pPr>
        <w:widowControl w:val="0"/>
        <w:tabs>
          <w:tab w:val="right" w:pos="450"/>
          <w:tab w:val="left" w:pos="540"/>
        </w:tabs>
        <w:suppressAutoHyphens/>
        <w:autoSpaceDE w:val="0"/>
        <w:autoSpaceDN w:val="0"/>
        <w:adjustRightInd w:val="0"/>
        <w:jc w:val="both"/>
        <w:textAlignment w:val="center"/>
        <w:rPr>
          <w:rFonts w:ascii="Palatino" w:hAnsi="Palatino"/>
          <w:b/>
          <w:bCs/>
          <w:color w:val="000000"/>
          <w:sz w:val="20"/>
          <w:u w:val="single"/>
        </w:rPr>
      </w:pPr>
    </w:p>
    <w:p w14:paraId="01C7B294" w14:textId="26AA9790" w:rsidR="00946559" w:rsidRPr="009A5D9A" w:rsidRDefault="007E36AD" w:rsidP="0063319E">
      <w:pPr>
        <w:widowControl w:val="0"/>
        <w:tabs>
          <w:tab w:val="right" w:pos="450"/>
          <w:tab w:val="left" w:pos="540"/>
        </w:tabs>
        <w:suppressAutoHyphens/>
        <w:autoSpaceDE w:val="0"/>
        <w:autoSpaceDN w:val="0"/>
        <w:adjustRightInd w:val="0"/>
        <w:jc w:val="both"/>
        <w:textAlignment w:val="center"/>
        <w:rPr>
          <w:rFonts w:ascii="Palatino" w:hAnsi="Palatino"/>
          <w:b/>
          <w:bCs/>
          <w:color w:val="000000"/>
          <w:sz w:val="20"/>
          <w:u w:val="single"/>
        </w:rPr>
      </w:pPr>
      <w:r w:rsidRPr="009A5D9A">
        <w:rPr>
          <w:rFonts w:ascii="Palatino" w:hAnsi="Palatino"/>
          <w:b/>
          <w:bCs/>
          <w:color w:val="000000"/>
          <w:sz w:val="20"/>
          <w:u w:val="single"/>
        </w:rPr>
        <w:t>State Program Information Required</w:t>
      </w:r>
      <w:r w:rsidR="00BF6162">
        <w:rPr>
          <w:rFonts w:ascii="Palatino" w:hAnsi="Palatino"/>
          <w:b/>
          <w:bCs/>
          <w:color w:val="000000"/>
          <w:sz w:val="20"/>
          <w:u w:val="single"/>
        </w:rPr>
        <w:t>.</w:t>
      </w:r>
    </w:p>
    <w:p w14:paraId="4822C6C4" w14:textId="4C4F0AB3" w:rsidR="00946559" w:rsidRPr="008B7533" w:rsidRDefault="00946559" w:rsidP="00BF6162">
      <w:pPr>
        <w:pStyle w:val="ListParagraph"/>
        <w:widowControl w:val="0"/>
        <w:numPr>
          <w:ilvl w:val="0"/>
          <w:numId w:val="32"/>
        </w:numPr>
        <w:tabs>
          <w:tab w:val="right" w:pos="270"/>
          <w:tab w:val="right" w:pos="360"/>
          <w:tab w:val="left" w:pos="540"/>
          <w:tab w:val="left" w:pos="900"/>
          <w:tab w:val="left" w:pos="5040"/>
        </w:tabs>
        <w:suppressAutoHyphens/>
        <w:autoSpaceDE w:val="0"/>
        <w:autoSpaceDN w:val="0"/>
        <w:adjustRightInd w:val="0"/>
        <w:jc w:val="both"/>
        <w:textAlignment w:val="center"/>
        <w:rPr>
          <w:rFonts w:ascii="Palatino" w:hAnsi="Palatino"/>
          <w:sz w:val="20"/>
        </w:rPr>
      </w:pPr>
      <w:r w:rsidRPr="009A5D9A">
        <w:rPr>
          <w:rFonts w:ascii="Palatino" w:hAnsi="Palatino"/>
          <w:b/>
          <w:sz w:val="20"/>
        </w:rPr>
        <w:t xml:space="preserve">Team Information Form for State Tournament:  </w:t>
      </w:r>
      <w:r w:rsidRPr="009A5D9A">
        <w:rPr>
          <w:rFonts w:ascii="Palatino" w:hAnsi="Palatino"/>
          <w:sz w:val="20"/>
        </w:rPr>
        <w:t xml:space="preserve">Teams qualifying for the Regional Semifinals must fill out the team information form online at </w:t>
      </w:r>
      <w:hyperlink r:id="rId15" w:history="1">
        <w:r w:rsidR="003B66E6" w:rsidRPr="009A5D9A">
          <w:rPr>
            <w:rStyle w:val="Hyperlink"/>
            <w:rFonts w:ascii="Palatino" w:hAnsi="Palatino"/>
            <w:sz w:val="20"/>
          </w:rPr>
          <w:t>https://www.uiltexas.org/forms/team-info-softball</w:t>
        </w:r>
      </w:hyperlink>
      <w:r w:rsidR="003B66E6" w:rsidRPr="009A5D9A">
        <w:rPr>
          <w:rStyle w:val="Hyperlink"/>
          <w:rFonts w:ascii="Palatino" w:hAnsi="Palatino"/>
          <w:sz w:val="20"/>
        </w:rPr>
        <w:t>.</w:t>
      </w:r>
      <w:r w:rsidR="003B66E6" w:rsidRPr="009A5D9A">
        <w:rPr>
          <w:rStyle w:val="Hyperlink"/>
          <w:rFonts w:ascii="Palatino" w:hAnsi="Palatino"/>
          <w:sz w:val="20"/>
          <w:u w:val="none"/>
        </w:rPr>
        <w:t xml:space="preserve">  </w:t>
      </w:r>
      <w:r w:rsidRPr="009A5D9A">
        <w:rPr>
          <w:rFonts w:ascii="Palatino" w:hAnsi="Palatino"/>
          <w:sz w:val="20"/>
        </w:rPr>
        <w:t>Failure to submit this form may result in your scho</w:t>
      </w:r>
      <w:r w:rsidR="00EC5F51" w:rsidRPr="009A5D9A">
        <w:rPr>
          <w:rFonts w:ascii="Palatino" w:hAnsi="Palatino"/>
          <w:sz w:val="20"/>
        </w:rPr>
        <w:t>ol not appearing in the Softball</w:t>
      </w:r>
      <w:r w:rsidRPr="009A5D9A">
        <w:rPr>
          <w:rFonts w:ascii="Palatino" w:hAnsi="Palatino"/>
          <w:sz w:val="20"/>
        </w:rPr>
        <w:t xml:space="preserve"> State Tournament program. </w:t>
      </w:r>
      <w:r w:rsidRPr="009A5D9A">
        <w:rPr>
          <w:rFonts w:ascii="Palatino" w:hAnsi="Palatino"/>
          <w:b/>
          <w:sz w:val="20"/>
        </w:rPr>
        <w:t>This for</w:t>
      </w:r>
      <w:r w:rsidR="00271163" w:rsidRPr="009A5D9A">
        <w:rPr>
          <w:rFonts w:ascii="Palatino" w:hAnsi="Palatino"/>
          <w:b/>
          <w:sz w:val="20"/>
        </w:rPr>
        <w:t>m must be submitted via the web</w:t>
      </w:r>
      <w:r w:rsidRPr="009A5D9A">
        <w:rPr>
          <w:rFonts w:ascii="Palatino" w:hAnsi="Palatino"/>
          <w:b/>
          <w:sz w:val="20"/>
        </w:rPr>
        <w:t>sit</w:t>
      </w:r>
      <w:r w:rsidR="003B66E6" w:rsidRPr="009A5D9A">
        <w:rPr>
          <w:rFonts w:ascii="Palatino" w:hAnsi="Palatino"/>
          <w:b/>
          <w:sz w:val="20"/>
        </w:rPr>
        <w:t xml:space="preserve">e no later than: </w:t>
      </w:r>
      <w:r w:rsidR="003B66E6" w:rsidRPr="008B7533">
        <w:rPr>
          <w:rFonts w:ascii="Palatino" w:hAnsi="Palatino"/>
          <w:b/>
          <w:sz w:val="20"/>
        </w:rPr>
        <w:t xml:space="preserve">Wednesday, May </w:t>
      </w:r>
      <w:r w:rsidR="00BF6162" w:rsidRPr="008B7533">
        <w:rPr>
          <w:rFonts w:ascii="Palatino" w:hAnsi="Palatino"/>
          <w:b/>
          <w:sz w:val="20"/>
        </w:rPr>
        <w:t>22</w:t>
      </w:r>
      <w:r w:rsidR="00BF6162" w:rsidRPr="008B7533">
        <w:rPr>
          <w:rFonts w:ascii="Palatino" w:hAnsi="Palatino"/>
          <w:b/>
          <w:sz w:val="20"/>
          <w:vertAlign w:val="superscript"/>
        </w:rPr>
        <w:t>nd</w:t>
      </w:r>
      <w:r w:rsidR="00BF6162" w:rsidRPr="008B7533">
        <w:rPr>
          <w:rFonts w:ascii="Palatino" w:hAnsi="Palatino"/>
          <w:b/>
          <w:sz w:val="20"/>
        </w:rPr>
        <w:t xml:space="preserve">. </w:t>
      </w:r>
    </w:p>
    <w:p w14:paraId="7B897AA4" w14:textId="3E553ECA" w:rsidR="007E36AD" w:rsidRPr="009A5D9A" w:rsidRDefault="00946559" w:rsidP="007E36AD">
      <w:pPr>
        <w:pStyle w:val="ListParagraph"/>
        <w:widowControl w:val="0"/>
        <w:numPr>
          <w:ilvl w:val="0"/>
          <w:numId w:val="32"/>
        </w:numPr>
        <w:tabs>
          <w:tab w:val="right" w:pos="270"/>
          <w:tab w:val="right" w:pos="360"/>
          <w:tab w:val="left" w:pos="540"/>
          <w:tab w:val="left" w:pos="900"/>
          <w:tab w:val="left" w:pos="5040"/>
        </w:tabs>
        <w:suppressAutoHyphens/>
        <w:autoSpaceDE w:val="0"/>
        <w:autoSpaceDN w:val="0"/>
        <w:adjustRightInd w:val="0"/>
        <w:jc w:val="both"/>
        <w:textAlignment w:val="center"/>
        <w:rPr>
          <w:rFonts w:ascii="Palatino" w:hAnsi="Palatino"/>
          <w:b/>
          <w:sz w:val="20"/>
        </w:rPr>
      </w:pPr>
      <w:r w:rsidRPr="008B7533">
        <w:rPr>
          <w:rFonts w:ascii="Palatino" w:hAnsi="Palatino"/>
          <w:b/>
          <w:sz w:val="20"/>
        </w:rPr>
        <w:t>Team Picture for State Tournament</w:t>
      </w:r>
      <w:r w:rsidRPr="008B7533">
        <w:rPr>
          <w:rFonts w:ascii="Palatino" w:hAnsi="Palatino"/>
          <w:b/>
          <w:caps/>
          <w:sz w:val="20"/>
        </w:rPr>
        <w:t>:</w:t>
      </w:r>
      <w:r w:rsidRPr="008B7533">
        <w:rPr>
          <w:rFonts w:ascii="Palatino" w:hAnsi="Palatino"/>
          <w:caps/>
          <w:sz w:val="20"/>
        </w:rPr>
        <w:t xml:space="preserve"> </w:t>
      </w:r>
      <w:r w:rsidRPr="008B7533">
        <w:rPr>
          <w:rFonts w:ascii="Palatino" w:hAnsi="Palatino"/>
          <w:b/>
          <w:caps/>
          <w:sz w:val="20"/>
        </w:rPr>
        <w:t xml:space="preserve"> </w:t>
      </w:r>
      <w:r w:rsidRPr="008B7533">
        <w:rPr>
          <w:rFonts w:ascii="Palatino" w:hAnsi="Palatino"/>
          <w:sz w:val="20"/>
        </w:rPr>
        <w:t>Teams advancing to regional semifinals must email (</w:t>
      </w:r>
      <w:hyperlink r:id="rId16" w:history="1">
        <w:r w:rsidRPr="008B7533">
          <w:rPr>
            <w:rStyle w:val="Hyperlink"/>
            <w:rFonts w:ascii="Palatino" w:hAnsi="Palatino"/>
            <w:sz w:val="20"/>
          </w:rPr>
          <w:t>pictures@uiltexas.org</w:t>
        </w:r>
      </w:hyperlink>
      <w:r w:rsidRPr="008B7533">
        <w:rPr>
          <w:rFonts w:ascii="Palatino" w:hAnsi="Palatino"/>
          <w:sz w:val="20"/>
        </w:rPr>
        <w:t>) the three items requested below.  The subject of your email must include your school name</w:t>
      </w:r>
      <w:r w:rsidRPr="008B7533">
        <w:rPr>
          <w:rFonts w:ascii="Palatino" w:hAnsi="Palatino"/>
          <w:i/>
          <w:sz w:val="20"/>
        </w:rPr>
        <w:t xml:space="preserve">. </w:t>
      </w:r>
      <w:r w:rsidRPr="008B7533">
        <w:rPr>
          <w:rFonts w:ascii="Palatino" w:hAnsi="Palatino"/>
          <w:b/>
          <w:sz w:val="20"/>
        </w:rPr>
        <w:t xml:space="preserve"> Please submit the following items to our offi</w:t>
      </w:r>
      <w:r w:rsidR="003B66E6" w:rsidRPr="008B7533">
        <w:rPr>
          <w:rFonts w:ascii="Palatino" w:hAnsi="Palatino"/>
          <w:b/>
          <w:sz w:val="20"/>
        </w:rPr>
        <w:t>ce no later than Wednesday, May 2</w:t>
      </w:r>
      <w:r w:rsidR="00BF6162" w:rsidRPr="008B7533">
        <w:rPr>
          <w:rFonts w:ascii="Palatino" w:hAnsi="Palatino"/>
          <w:b/>
          <w:sz w:val="20"/>
        </w:rPr>
        <w:t>2</w:t>
      </w:r>
      <w:r w:rsidR="00BF6162" w:rsidRPr="008B7533">
        <w:rPr>
          <w:rFonts w:ascii="Palatino" w:hAnsi="Palatino"/>
          <w:b/>
          <w:sz w:val="20"/>
          <w:vertAlign w:val="superscript"/>
        </w:rPr>
        <w:t>nd</w:t>
      </w:r>
      <w:r w:rsidRPr="008B7533">
        <w:rPr>
          <w:rFonts w:ascii="Palatino" w:hAnsi="Palatino"/>
          <w:b/>
          <w:sz w:val="20"/>
        </w:rPr>
        <w:t xml:space="preserve">.  </w:t>
      </w:r>
      <w:r w:rsidRPr="008B7533">
        <w:rPr>
          <w:rFonts w:ascii="Palatino" w:hAnsi="Palatino"/>
          <w:sz w:val="20"/>
        </w:rPr>
        <w:t>Failure</w:t>
      </w:r>
      <w:r w:rsidRPr="009A5D9A">
        <w:rPr>
          <w:rFonts w:ascii="Palatino" w:hAnsi="Palatino"/>
          <w:sz w:val="20"/>
        </w:rPr>
        <w:t xml:space="preserve"> to submit this information will result in your school</w:t>
      </w:r>
      <w:r w:rsidR="00A37FDB" w:rsidRPr="009A5D9A">
        <w:rPr>
          <w:rFonts w:ascii="Palatino" w:hAnsi="Palatino"/>
          <w:sz w:val="20"/>
        </w:rPr>
        <w:t xml:space="preserve"> not having pictures in the Soft</w:t>
      </w:r>
      <w:r w:rsidRPr="009A5D9A">
        <w:rPr>
          <w:rFonts w:ascii="Palatino" w:hAnsi="Palatino"/>
          <w:sz w:val="20"/>
        </w:rPr>
        <w:t>ball State Tournament program.</w:t>
      </w:r>
      <w:r w:rsidR="009D71E2" w:rsidRPr="009A5D9A">
        <w:rPr>
          <w:rFonts w:ascii="Palatino" w:hAnsi="Palatino"/>
          <w:sz w:val="20"/>
        </w:rPr>
        <w:t xml:space="preserve">  </w:t>
      </w:r>
      <w:r w:rsidR="009D71E2" w:rsidRPr="00BF6162">
        <w:rPr>
          <w:rFonts w:ascii="Palatino" w:hAnsi="Palatino"/>
          <w:b/>
          <w:sz w:val="20"/>
          <w:u w:val="single"/>
        </w:rPr>
        <w:t>No smart phone pics please!</w:t>
      </w:r>
    </w:p>
    <w:p w14:paraId="3A3C4EE2" w14:textId="77777777" w:rsidR="007E36AD" w:rsidRPr="009A5D9A" w:rsidRDefault="00946559" w:rsidP="007E36AD">
      <w:pPr>
        <w:pStyle w:val="ListParagraph"/>
        <w:widowControl w:val="0"/>
        <w:numPr>
          <w:ilvl w:val="1"/>
          <w:numId w:val="32"/>
        </w:numPr>
        <w:tabs>
          <w:tab w:val="right" w:pos="270"/>
          <w:tab w:val="right" w:pos="360"/>
          <w:tab w:val="left" w:pos="540"/>
          <w:tab w:val="left" w:pos="900"/>
          <w:tab w:val="left" w:pos="5040"/>
        </w:tabs>
        <w:suppressAutoHyphens/>
        <w:autoSpaceDE w:val="0"/>
        <w:autoSpaceDN w:val="0"/>
        <w:adjustRightInd w:val="0"/>
        <w:jc w:val="both"/>
        <w:textAlignment w:val="center"/>
        <w:rPr>
          <w:rFonts w:ascii="Palatino" w:hAnsi="Palatino"/>
          <w:b/>
          <w:sz w:val="20"/>
        </w:rPr>
      </w:pPr>
      <w:r w:rsidRPr="009A5D9A">
        <w:rPr>
          <w:rFonts w:ascii="Palatino" w:hAnsi="Palatino"/>
          <w:sz w:val="20"/>
        </w:rPr>
        <w:t xml:space="preserve">Team Picture (5x7 color photo, at least 1 MB) </w:t>
      </w:r>
    </w:p>
    <w:p w14:paraId="1E60B2C3" w14:textId="77777777" w:rsidR="007E36AD" w:rsidRPr="009A5D9A" w:rsidRDefault="00946559" w:rsidP="007E36AD">
      <w:pPr>
        <w:pStyle w:val="ListParagraph"/>
        <w:widowControl w:val="0"/>
        <w:numPr>
          <w:ilvl w:val="1"/>
          <w:numId w:val="32"/>
        </w:numPr>
        <w:tabs>
          <w:tab w:val="right" w:pos="270"/>
          <w:tab w:val="right" w:pos="360"/>
          <w:tab w:val="left" w:pos="540"/>
          <w:tab w:val="left" w:pos="900"/>
          <w:tab w:val="left" w:pos="5040"/>
        </w:tabs>
        <w:suppressAutoHyphens/>
        <w:autoSpaceDE w:val="0"/>
        <w:autoSpaceDN w:val="0"/>
        <w:adjustRightInd w:val="0"/>
        <w:jc w:val="both"/>
        <w:textAlignment w:val="center"/>
        <w:rPr>
          <w:rFonts w:ascii="Palatino" w:hAnsi="Palatino"/>
          <w:b/>
          <w:sz w:val="20"/>
        </w:rPr>
      </w:pPr>
      <w:r w:rsidRPr="009A5D9A">
        <w:rPr>
          <w:rFonts w:ascii="Palatino" w:hAnsi="Palatino"/>
          <w:sz w:val="20"/>
        </w:rPr>
        <w:t>Picture of Head Coach (head and shoulder shot, at least 1 MB)</w:t>
      </w:r>
    </w:p>
    <w:p w14:paraId="687783CF" w14:textId="7EB6A526" w:rsidR="009D71E2" w:rsidRPr="009A5D9A" w:rsidRDefault="00946559" w:rsidP="007E36AD">
      <w:pPr>
        <w:pStyle w:val="ListParagraph"/>
        <w:widowControl w:val="0"/>
        <w:numPr>
          <w:ilvl w:val="1"/>
          <w:numId w:val="32"/>
        </w:numPr>
        <w:tabs>
          <w:tab w:val="right" w:pos="270"/>
          <w:tab w:val="right" w:pos="360"/>
          <w:tab w:val="left" w:pos="540"/>
          <w:tab w:val="left" w:pos="900"/>
          <w:tab w:val="left" w:pos="5040"/>
        </w:tabs>
        <w:suppressAutoHyphens/>
        <w:autoSpaceDE w:val="0"/>
        <w:autoSpaceDN w:val="0"/>
        <w:adjustRightInd w:val="0"/>
        <w:jc w:val="both"/>
        <w:textAlignment w:val="center"/>
        <w:rPr>
          <w:rFonts w:ascii="Palatino" w:hAnsi="Palatino"/>
          <w:b/>
          <w:sz w:val="20"/>
        </w:rPr>
      </w:pPr>
      <w:r w:rsidRPr="009A5D9A">
        <w:rPr>
          <w:rFonts w:ascii="Palatino" w:hAnsi="Palatino"/>
          <w:sz w:val="20"/>
        </w:rPr>
        <w:t>School mascot or school logo (camera ready art work if possible, if not a copy of the mascot from your letterhead, etc.)</w:t>
      </w:r>
    </w:p>
    <w:p w14:paraId="16F1D511" w14:textId="77777777" w:rsidR="001230D2" w:rsidRDefault="001230D2" w:rsidP="00F956DA">
      <w:pPr>
        <w:tabs>
          <w:tab w:val="decimal" w:pos="620"/>
          <w:tab w:val="left" w:pos="800"/>
        </w:tabs>
        <w:jc w:val="both"/>
        <w:rPr>
          <w:rFonts w:ascii="Palatino" w:hAnsi="Palatino"/>
          <w:b/>
          <w:bCs/>
          <w:color w:val="000000"/>
          <w:sz w:val="20"/>
          <w:u w:val="single"/>
        </w:rPr>
      </w:pPr>
    </w:p>
    <w:p w14:paraId="2D672A1E" w14:textId="45929E9F" w:rsidR="001230D2" w:rsidRPr="001230D2" w:rsidRDefault="001230D2" w:rsidP="001230D2">
      <w:pPr>
        <w:tabs>
          <w:tab w:val="decimal" w:pos="620"/>
          <w:tab w:val="left" w:pos="800"/>
        </w:tabs>
        <w:jc w:val="center"/>
        <w:rPr>
          <w:rFonts w:ascii="Palatino" w:hAnsi="Palatino"/>
          <w:b/>
          <w:bCs/>
          <w:color w:val="000000"/>
          <w:sz w:val="28"/>
          <w:szCs w:val="28"/>
        </w:rPr>
      </w:pPr>
      <w:r w:rsidRPr="001230D2">
        <w:rPr>
          <w:rFonts w:ascii="Palatino" w:hAnsi="Palatino"/>
          <w:b/>
          <w:bCs/>
          <w:color w:val="000000"/>
          <w:sz w:val="28"/>
          <w:szCs w:val="28"/>
        </w:rPr>
        <w:t>STATE QUALIFIERS</w:t>
      </w:r>
    </w:p>
    <w:p w14:paraId="24C54D2B" w14:textId="77777777" w:rsidR="001230D2" w:rsidRDefault="001230D2" w:rsidP="00F956DA">
      <w:pPr>
        <w:tabs>
          <w:tab w:val="decimal" w:pos="620"/>
          <w:tab w:val="left" w:pos="800"/>
        </w:tabs>
        <w:jc w:val="both"/>
        <w:rPr>
          <w:rFonts w:ascii="Palatino" w:hAnsi="Palatino"/>
          <w:b/>
          <w:bCs/>
          <w:color w:val="000000"/>
          <w:sz w:val="20"/>
          <w:u w:val="single"/>
        </w:rPr>
      </w:pPr>
    </w:p>
    <w:p w14:paraId="54545DCB" w14:textId="69C77AF7" w:rsidR="000E6069" w:rsidRPr="009A5D9A" w:rsidRDefault="000E6069" w:rsidP="00F956DA">
      <w:pPr>
        <w:tabs>
          <w:tab w:val="decimal" w:pos="620"/>
          <w:tab w:val="left" w:pos="800"/>
        </w:tabs>
        <w:jc w:val="both"/>
        <w:rPr>
          <w:rFonts w:ascii="Palatino" w:hAnsi="Palatino"/>
          <w:sz w:val="20"/>
        </w:rPr>
      </w:pPr>
      <w:r w:rsidRPr="009A5D9A">
        <w:rPr>
          <w:rFonts w:ascii="Palatino" w:hAnsi="Palatino"/>
          <w:sz w:val="20"/>
        </w:rPr>
        <w:t>Immediately following your regional final game, the w</w:t>
      </w:r>
      <w:r w:rsidR="00271163" w:rsidRPr="009A5D9A">
        <w:rPr>
          <w:rFonts w:ascii="Palatino" w:hAnsi="Palatino"/>
          <w:sz w:val="20"/>
        </w:rPr>
        <w:t>inning coach should text Brandy Belk (512-635-6634</w:t>
      </w:r>
      <w:r w:rsidRPr="009A5D9A">
        <w:rPr>
          <w:rFonts w:ascii="Palatino" w:hAnsi="Palatino"/>
          <w:sz w:val="20"/>
        </w:rPr>
        <w:t>) and report the following information:</w:t>
      </w:r>
    </w:p>
    <w:p w14:paraId="3FA91C90" w14:textId="77777777" w:rsidR="000E6069" w:rsidRPr="009A5D9A" w:rsidRDefault="000E6069" w:rsidP="000E6069">
      <w:pPr>
        <w:pStyle w:val="ListParagraph"/>
        <w:widowControl w:val="0"/>
        <w:numPr>
          <w:ilvl w:val="0"/>
          <w:numId w:val="33"/>
        </w:numPr>
        <w:tabs>
          <w:tab w:val="left" w:pos="820"/>
        </w:tabs>
        <w:autoSpaceDE w:val="0"/>
        <w:autoSpaceDN w:val="0"/>
        <w:adjustRightInd w:val="0"/>
        <w:rPr>
          <w:rFonts w:ascii="Palatino" w:hAnsi="Palatino"/>
          <w:color w:val="000000"/>
          <w:sz w:val="20"/>
        </w:rPr>
      </w:pPr>
      <w:r w:rsidRPr="009A5D9A">
        <w:rPr>
          <w:rFonts w:ascii="Palatino" w:hAnsi="Palatino"/>
          <w:color w:val="000000"/>
          <w:sz w:val="20"/>
        </w:rPr>
        <w:t>Head Coach Name and Team</w:t>
      </w:r>
    </w:p>
    <w:p w14:paraId="55B9A2C4" w14:textId="04484738" w:rsidR="000E6069" w:rsidRPr="009A5D9A" w:rsidRDefault="000E6069" w:rsidP="000E6069">
      <w:pPr>
        <w:pStyle w:val="ListParagraph"/>
        <w:widowControl w:val="0"/>
        <w:numPr>
          <w:ilvl w:val="0"/>
          <w:numId w:val="33"/>
        </w:numPr>
        <w:tabs>
          <w:tab w:val="left" w:pos="820"/>
        </w:tabs>
        <w:autoSpaceDE w:val="0"/>
        <w:autoSpaceDN w:val="0"/>
        <w:adjustRightInd w:val="0"/>
        <w:rPr>
          <w:rFonts w:ascii="Palatino" w:hAnsi="Palatino"/>
          <w:color w:val="000000"/>
          <w:sz w:val="20"/>
        </w:rPr>
      </w:pPr>
      <w:r w:rsidRPr="009A5D9A">
        <w:rPr>
          <w:rFonts w:ascii="Palatino" w:hAnsi="Palatino"/>
          <w:color w:val="000000"/>
          <w:sz w:val="20"/>
        </w:rPr>
        <w:t>Score of t</w:t>
      </w:r>
      <w:r w:rsidR="00271163" w:rsidRPr="009A5D9A">
        <w:rPr>
          <w:rFonts w:ascii="Palatino" w:hAnsi="Palatino"/>
          <w:color w:val="000000"/>
          <w:sz w:val="20"/>
        </w:rPr>
        <w:t>he regional final game(s) with t</w:t>
      </w:r>
      <w:r w:rsidRPr="009A5D9A">
        <w:rPr>
          <w:rFonts w:ascii="Palatino" w:hAnsi="Palatino"/>
          <w:color w:val="000000"/>
          <w:sz w:val="20"/>
        </w:rPr>
        <w:t>eam names</w:t>
      </w:r>
    </w:p>
    <w:p w14:paraId="79F61569" w14:textId="260F45D3" w:rsidR="000E6069" w:rsidRPr="009A5D9A" w:rsidRDefault="007E36AD" w:rsidP="000E3692">
      <w:pPr>
        <w:pStyle w:val="ListParagraph"/>
        <w:widowControl w:val="0"/>
        <w:numPr>
          <w:ilvl w:val="0"/>
          <w:numId w:val="33"/>
        </w:numPr>
        <w:tabs>
          <w:tab w:val="left" w:pos="820"/>
        </w:tabs>
        <w:autoSpaceDE w:val="0"/>
        <w:autoSpaceDN w:val="0"/>
        <w:adjustRightInd w:val="0"/>
        <w:spacing w:before="21"/>
        <w:rPr>
          <w:rFonts w:ascii="Palatino" w:hAnsi="Palatino"/>
          <w:color w:val="000000"/>
          <w:sz w:val="20"/>
        </w:rPr>
      </w:pPr>
      <w:r w:rsidRPr="009A5D9A">
        <w:rPr>
          <w:rFonts w:ascii="Palatino" w:hAnsi="Palatino"/>
          <w:color w:val="000000"/>
          <w:sz w:val="20"/>
        </w:rPr>
        <w:t>Final season record</w:t>
      </w:r>
      <w:r w:rsidR="000E6069" w:rsidRPr="009A5D9A">
        <w:rPr>
          <w:rFonts w:ascii="Palatino" w:hAnsi="Palatino"/>
          <w:color w:val="000000"/>
          <w:sz w:val="20"/>
        </w:rPr>
        <w:t xml:space="preserve"> (Please have scorebook available for questions regarding </w:t>
      </w:r>
      <w:r w:rsidR="000E6069" w:rsidRPr="009A5D9A">
        <w:rPr>
          <w:rFonts w:ascii="Palatino" w:hAnsi="Palatino"/>
          <w:b/>
          <w:color w:val="000000"/>
          <w:sz w:val="20"/>
        </w:rPr>
        <w:t xml:space="preserve">your season record including pitching records).  </w:t>
      </w:r>
    </w:p>
    <w:p w14:paraId="73540EF9" w14:textId="326A7B50" w:rsidR="00565156" w:rsidRPr="009A5D9A" w:rsidRDefault="000E6069" w:rsidP="00EE1C2D">
      <w:pPr>
        <w:pStyle w:val="ListParagraph"/>
        <w:widowControl w:val="0"/>
        <w:numPr>
          <w:ilvl w:val="0"/>
          <w:numId w:val="33"/>
        </w:numPr>
        <w:tabs>
          <w:tab w:val="left" w:pos="820"/>
        </w:tabs>
        <w:autoSpaceDE w:val="0"/>
        <w:autoSpaceDN w:val="0"/>
        <w:adjustRightInd w:val="0"/>
        <w:spacing w:before="21"/>
        <w:rPr>
          <w:rFonts w:ascii="Palatino" w:hAnsi="Palatino"/>
          <w:color w:val="000000"/>
          <w:sz w:val="20"/>
        </w:rPr>
      </w:pPr>
      <w:r w:rsidRPr="009A5D9A">
        <w:rPr>
          <w:rFonts w:ascii="Palatino" w:hAnsi="Palatino"/>
          <w:color w:val="000000"/>
          <w:sz w:val="20"/>
        </w:rPr>
        <w:t>You will receive an email on Sunday to inform you of all State Tournament information (including lodging arrangements that the UIL blocks for each team).</w:t>
      </w:r>
    </w:p>
    <w:p w14:paraId="161574D3" w14:textId="77777777" w:rsidR="00C35936" w:rsidRPr="009A5D9A" w:rsidRDefault="00C35936" w:rsidP="000E6069">
      <w:pPr>
        <w:widowControl w:val="0"/>
        <w:tabs>
          <w:tab w:val="right" w:pos="270"/>
          <w:tab w:val="left" w:pos="540"/>
        </w:tabs>
        <w:suppressAutoHyphens/>
        <w:autoSpaceDE w:val="0"/>
        <w:autoSpaceDN w:val="0"/>
        <w:adjustRightInd w:val="0"/>
        <w:textAlignment w:val="center"/>
        <w:rPr>
          <w:rFonts w:ascii="Palatino" w:hAnsi="Palatino"/>
          <w:b/>
          <w:bCs/>
          <w:color w:val="000000"/>
          <w:sz w:val="20"/>
          <w:u w:val="single"/>
        </w:rPr>
      </w:pPr>
    </w:p>
    <w:p w14:paraId="518A97B4" w14:textId="316A80E0" w:rsidR="000E6069" w:rsidRPr="009A5D9A" w:rsidRDefault="00BF6162" w:rsidP="000E6069">
      <w:pPr>
        <w:widowControl w:val="0"/>
        <w:tabs>
          <w:tab w:val="right" w:pos="270"/>
          <w:tab w:val="left" w:pos="540"/>
        </w:tabs>
        <w:suppressAutoHyphens/>
        <w:autoSpaceDE w:val="0"/>
        <w:autoSpaceDN w:val="0"/>
        <w:adjustRightInd w:val="0"/>
        <w:textAlignment w:val="center"/>
        <w:rPr>
          <w:rFonts w:ascii="Palatino" w:hAnsi="Palatino"/>
          <w:color w:val="000000"/>
          <w:sz w:val="20"/>
        </w:rPr>
      </w:pPr>
      <w:r>
        <w:rPr>
          <w:rFonts w:ascii="Palatino" w:hAnsi="Palatino"/>
          <w:b/>
          <w:bCs/>
          <w:color w:val="000000"/>
          <w:sz w:val="20"/>
          <w:u w:val="single"/>
        </w:rPr>
        <w:t>Officials</w:t>
      </w:r>
      <w:r w:rsidR="000E6069" w:rsidRPr="009A5D9A">
        <w:rPr>
          <w:rFonts w:ascii="Palatino" w:hAnsi="Palatino"/>
          <w:b/>
          <w:bCs/>
          <w:color w:val="000000"/>
          <w:sz w:val="20"/>
          <w:u w:val="single"/>
        </w:rPr>
        <w:t xml:space="preserve"> (State Tournament</w:t>
      </w:r>
      <w:r w:rsidR="000E6069" w:rsidRPr="00BF6162">
        <w:rPr>
          <w:rFonts w:ascii="Palatino" w:hAnsi="Palatino"/>
          <w:b/>
          <w:bCs/>
          <w:color w:val="000000"/>
          <w:sz w:val="20"/>
          <w:u w:val="single"/>
        </w:rPr>
        <w:t>)</w:t>
      </w:r>
      <w:r w:rsidR="000E6069" w:rsidRPr="00BF6162">
        <w:rPr>
          <w:rFonts w:ascii="Palatino" w:hAnsi="Palatino"/>
          <w:color w:val="000000"/>
          <w:sz w:val="20"/>
          <w:u w:val="single"/>
        </w:rPr>
        <w:t>.</w:t>
      </w:r>
      <w:r w:rsidR="000E6069" w:rsidRPr="00BF6162">
        <w:rPr>
          <w:rFonts w:ascii="Palatino" w:hAnsi="Palatino"/>
          <w:color w:val="000000"/>
          <w:sz w:val="20"/>
        </w:rPr>
        <w:t xml:space="preserve">  The two </w:t>
      </w:r>
      <w:r w:rsidR="001C1E94">
        <w:rPr>
          <w:rFonts w:ascii="Palatino" w:hAnsi="Palatino"/>
          <w:color w:val="000000"/>
          <w:sz w:val="20"/>
        </w:rPr>
        <w:t xml:space="preserve">participating </w:t>
      </w:r>
      <w:r w:rsidR="000E6069" w:rsidRPr="00BF6162">
        <w:rPr>
          <w:rFonts w:ascii="Palatino" w:hAnsi="Palatino"/>
          <w:color w:val="000000"/>
          <w:sz w:val="20"/>
        </w:rPr>
        <w:t>schools will either a</w:t>
      </w:r>
      <w:r>
        <w:rPr>
          <w:rFonts w:ascii="Palatino" w:hAnsi="Palatino"/>
          <w:color w:val="000000"/>
          <w:sz w:val="20"/>
        </w:rPr>
        <w:t xml:space="preserve">gree on crew/chapter selection </w:t>
      </w:r>
      <w:r w:rsidR="000E6069" w:rsidRPr="00BF6162">
        <w:rPr>
          <w:rFonts w:ascii="Palatino" w:hAnsi="Palatino"/>
          <w:color w:val="000000"/>
          <w:sz w:val="20"/>
        </w:rPr>
        <w:t>or ask for UIL assignment.  Officials will be assigned by the UIL if the</w:t>
      </w:r>
      <w:r w:rsidR="000E6069" w:rsidRPr="009A5D9A">
        <w:rPr>
          <w:rFonts w:ascii="Palatino" w:hAnsi="Palatino"/>
          <w:color w:val="000000"/>
          <w:sz w:val="20"/>
        </w:rPr>
        <w:t xml:space="preserve"> two schools cannot reach mutual agreement. Requests must be made </w:t>
      </w:r>
      <w:r w:rsidR="000E6069" w:rsidRPr="008B7533">
        <w:rPr>
          <w:rFonts w:ascii="Palatino" w:hAnsi="Palatino"/>
          <w:color w:val="000000"/>
          <w:sz w:val="20"/>
        </w:rPr>
        <w:t>by 1:00 p.m., Sunday, May 2</w:t>
      </w:r>
      <w:r w:rsidR="007E7767" w:rsidRPr="008B7533">
        <w:rPr>
          <w:rFonts w:ascii="Palatino" w:hAnsi="Palatino"/>
          <w:color w:val="000000"/>
          <w:sz w:val="20"/>
        </w:rPr>
        <w:t>6</w:t>
      </w:r>
      <w:r w:rsidR="000E6069" w:rsidRPr="008B7533">
        <w:rPr>
          <w:rFonts w:ascii="Palatino" w:hAnsi="Palatino"/>
          <w:color w:val="000000"/>
          <w:sz w:val="20"/>
          <w:vertAlign w:val="superscript"/>
        </w:rPr>
        <w:t>th</w:t>
      </w:r>
      <w:r w:rsidR="000E6069" w:rsidRPr="008B7533">
        <w:rPr>
          <w:rFonts w:ascii="Palatino" w:hAnsi="Palatino"/>
          <w:color w:val="000000"/>
          <w:sz w:val="20"/>
        </w:rPr>
        <w:t> prior</w:t>
      </w:r>
      <w:r w:rsidR="000E6069" w:rsidRPr="009A5D9A">
        <w:rPr>
          <w:rFonts w:ascii="Palatino" w:hAnsi="Palatino"/>
          <w:color w:val="000000"/>
          <w:sz w:val="20"/>
        </w:rPr>
        <w:t xml:space="preserve"> to the State Tournament</w:t>
      </w:r>
      <w:r w:rsidR="002A3A8B" w:rsidRPr="009A5D9A">
        <w:rPr>
          <w:rFonts w:ascii="Palatino" w:hAnsi="Palatino"/>
          <w:color w:val="000000"/>
          <w:sz w:val="20"/>
        </w:rPr>
        <w:t>. The softball</w:t>
      </w:r>
      <w:r w:rsidR="000E6069" w:rsidRPr="009A5D9A">
        <w:rPr>
          <w:rFonts w:ascii="Palatino" w:hAnsi="Palatino"/>
          <w:color w:val="000000"/>
          <w:sz w:val="20"/>
        </w:rPr>
        <w:t xml:space="preserve"> request form can be found online here: </w:t>
      </w:r>
      <w:hyperlink r:id="rId17" w:history="1">
        <w:r w:rsidR="009A3F85" w:rsidRPr="009A5D9A">
          <w:rPr>
            <w:rStyle w:val="Hyperlink"/>
            <w:rFonts w:ascii="Palatino" w:hAnsi="Palatino"/>
            <w:sz w:val="20"/>
          </w:rPr>
          <w:t>https://www.uiltexas.org/form/officials-request/softball.php</w:t>
        </w:r>
      </w:hyperlink>
    </w:p>
    <w:p w14:paraId="5FBA6853" w14:textId="77777777" w:rsidR="009A3F85" w:rsidRPr="009A5D9A" w:rsidRDefault="009A3F85" w:rsidP="000E6069">
      <w:pPr>
        <w:widowControl w:val="0"/>
        <w:tabs>
          <w:tab w:val="right" w:pos="270"/>
          <w:tab w:val="left" w:pos="540"/>
        </w:tabs>
        <w:suppressAutoHyphens/>
        <w:autoSpaceDE w:val="0"/>
        <w:autoSpaceDN w:val="0"/>
        <w:adjustRightInd w:val="0"/>
        <w:textAlignment w:val="center"/>
        <w:rPr>
          <w:rFonts w:ascii="Palatino" w:hAnsi="Palatino"/>
          <w:color w:val="000000"/>
          <w:sz w:val="20"/>
        </w:rPr>
      </w:pPr>
    </w:p>
    <w:p w14:paraId="652A5C93" w14:textId="5EF88D06" w:rsidR="000E6069" w:rsidRPr="009A5D9A" w:rsidRDefault="000E6069" w:rsidP="000E6069">
      <w:pPr>
        <w:widowControl w:val="0"/>
        <w:tabs>
          <w:tab w:val="right" w:pos="270"/>
          <w:tab w:val="left" w:pos="540"/>
        </w:tabs>
        <w:suppressAutoHyphens/>
        <w:autoSpaceDE w:val="0"/>
        <w:autoSpaceDN w:val="0"/>
        <w:adjustRightInd w:val="0"/>
        <w:textAlignment w:val="center"/>
        <w:rPr>
          <w:rFonts w:ascii="Palatino" w:hAnsi="Palatino"/>
          <w:color w:val="000000"/>
          <w:sz w:val="20"/>
        </w:rPr>
      </w:pPr>
      <w:r w:rsidRPr="009A5D9A">
        <w:rPr>
          <w:rFonts w:ascii="Palatino" w:hAnsi="Palatino"/>
          <w:color w:val="000000"/>
          <w:sz w:val="20"/>
        </w:rPr>
        <w:t> The home team will submit the officials request form utilizing the link above.  If officials are mutually agreed upon by both the home and visiting team, then the home team will simply input the selected crew/chapter selection into the form.  If officials cannot be agreed upon by both the home and visiting team, then the home team will need to include a list of chapters that they prefer not to call the game (scratch list) that is representative of both teams (home and visitor), and UIL will make assignment.</w:t>
      </w:r>
    </w:p>
    <w:p w14:paraId="27D16135" w14:textId="77777777" w:rsidR="00EE5D10" w:rsidRPr="009A5D9A" w:rsidRDefault="00EE5D10" w:rsidP="000E6069">
      <w:pPr>
        <w:widowControl w:val="0"/>
        <w:tabs>
          <w:tab w:val="right" w:pos="270"/>
          <w:tab w:val="left" w:pos="540"/>
        </w:tabs>
        <w:suppressAutoHyphens/>
        <w:autoSpaceDE w:val="0"/>
        <w:autoSpaceDN w:val="0"/>
        <w:adjustRightInd w:val="0"/>
        <w:textAlignment w:val="center"/>
        <w:rPr>
          <w:rFonts w:ascii="Palatino" w:hAnsi="Palatino"/>
          <w:color w:val="000000"/>
          <w:sz w:val="20"/>
        </w:rPr>
      </w:pPr>
    </w:p>
    <w:p w14:paraId="252E5902" w14:textId="50938461" w:rsidR="000E6069" w:rsidRPr="009A5D9A" w:rsidRDefault="0044372B" w:rsidP="0044372B">
      <w:pPr>
        <w:rPr>
          <w:rFonts w:ascii="Palatino" w:hAnsi="Palatino"/>
          <w:sz w:val="20"/>
          <w:u w:val="single"/>
        </w:rPr>
      </w:pPr>
      <w:r w:rsidRPr="009A5D9A">
        <w:rPr>
          <w:rFonts w:ascii="Palatino" w:hAnsi="Palatino"/>
          <w:b/>
          <w:bCs/>
          <w:color w:val="000000"/>
          <w:sz w:val="20"/>
          <w:u w:val="single"/>
        </w:rPr>
        <w:t>Bat Check (State Tournament).</w:t>
      </w:r>
      <w:r w:rsidRPr="009A5D9A">
        <w:rPr>
          <w:rFonts w:ascii="Palatino" w:hAnsi="Palatino"/>
          <w:sz w:val="20"/>
        </w:rPr>
        <w:t xml:space="preserve">  At the UIL Softball State Tournament only, prior to a team’s first game, there will be bat check administered by officials.  The details of the bat check procedure will be communicated prior to the start of the tournament.  The purpose of the bat check is to ensure that all bats meet NFHS regulations.</w:t>
      </w:r>
    </w:p>
    <w:p w14:paraId="0335C20C" w14:textId="322A8071" w:rsidR="00592562" w:rsidRPr="009A5D9A" w:rsidRDefault="00592562" w:rsidP="00F02EE2">
      <w:pPr>
        <w:widowControl w:val="0"/>
        <w:tabs>
          <w:tab w:val="right" w:pos="270"/>
          <w:tab w:val="left" w:pos="540"/>
        </w:tabs>
        <w:suppressAutoHyphens/>
        <w:autoSpaceDE w:val="0"/>
        <w:autoSpaceDN w:val="0"/>
        <w:adjustRightInd w:val="0"/>
        <w:spacing w:line="310" w:lineRule="atLeast"/>
        <w:jc w:val="both"/>
        <w:textAlignment w:val="center"/>
        <w:rPr>
          <w:rFonts w:ascii="Palatino" w:hAnsi="Palatino"/>
          <w:color w:val="000000"/>
          <w:sz w:val="20"/>
        </w:rPr>
      </w:pPr>
    </w:p>
    <w:p w14:paraId="444910A1" w14:textId="5F7EE54F" w:rsidR="00156F36" w:rsidRPr="009A5D9A" w:rsidRDefault="00F744C2" w:rsidP="00C30F91">
      <w:pPr>
        <w:widowControl w:val="0"/>
        <w:tabs>
          <w:tab w:val="right" w:pos="270"/>
          <w:tab w:val="left" w:pos="540"/>
        </w:tabs>
        <w:suppressAutoHyphens/>
        <w:autoSpaceDE w:val="0"/>
        <w:autoSpaceDN w:val="0"/>
        <w:adjustRightInd w:val="0"/>
        <w:spacing w:line="310" w:lineRule="atLeast"/>
        <w:ind w:left="540" w:hanging="540"/>
        <w:textAlignment w:val="center"/>
        <w:rPr>
          <w:rFonts w:ascii="Palatino" w:hAnsi="Palatino"/>
          <w:color w:val="000000"/>
          <w:sz w:val="20"/>
        </w:rPr>
      </w:pPr>
      <w:r w:rsidRPr="009A5D9A">
        <w:rPr>
          <w:rFonts w:ascii="Palatino" w:hAnsi="Palatino"/>
          <w:color w:val="000000"/>
          <w:sz w:val="20"/>
        </w:rPr>
        <w:tab/>
      </w:r>
      <w:r w:rsidR="00156F36" w:rsidRPr="009A5D9A">
        <w:rPr>
          <w:rFonts w:ascii="Palatino" w:hAnsi="Palatino"/>
          <w:b/>
          <w:sz w:val="20"/>
        </w:rPr>
        <w:t>C</w:t>
      </w:r>
      <w:r w:rsidR="00D8505A" w:rsidRPr="009A5D9A">
        <w:rPr>
          <w:rFonts w:ascii="Palatino" w:hAnsi="Palatino"/>
          <w:b/>
          <w:sz w:val="20"/>
        </w:rPr>
        <w:t>ongratulations on a great season!</w:t>
      </w:r>
      <w:r w:rsidR="00156F36" w:rsidRPr="009A5D9A">
        <w:rPr>
          <w:rFonts w:ascii="Palatino" w:hAnsi="Palatino"/>
          <w:b/>
          <w:sz w:val="20"/>
        </w:rPr>
        <w:t xml:space="preserve">  If we can be of </w:t>
      </w:r>
      <w:r w:rsidR="00D8505A" w:rsidRPr="009A5D9A">
        <w:rPr>
          <w:rFonts w:ascii="Palatino" w:hAnsi="Palatino"/>
          <w:b/>
          <w:sz w:val="20"/>
        </w:rPr>
        <w:t xml:space="preserve">any </w:t>
      </w:r>
      <w:r w:rsidR="00156F36" w:rsidRPr="009A5D9A">
        <w:rPr>
          <w:rFonts w:ascii="Palatino" w:hAnsi="Palatino"/>
          <w:b/>
          <w:sz w:val="20"/>
        </w:rPr>
        <w:t>assistance</w:t>
      </w:r>
      <w:r w:rsidR="00ED13B3" w:rsidRPr="009A5D9A">
        <w:rPr>
          <w:rFonts w:ascii="Palatino" w:hAnsi="Palatino"/>
          <w:b/>
          <w:sz w:val="20"/>
        </w:rPr>
        <w:t>, please</w:t>
      </w:r>
      <w:r w:rsidR="00D8505A" w:rsidRPr="009A5D9A">
        <w:rPr>
          <w:rFonts w:ascii="Palatino" w:hAnsi="Palatino"/>
          <w:b/>
          <w:sz w:val="20"/>
        </w:rPr>
        <w:t xml:space="preserve"> let us know</w:t>
      </w:r>
      <w:r w:rsidR="00156F36" w:rsidRPr="009A5D9A">
        <w:rPr>
          <w:rFonts w:ascii="Palatino" w:hAnsi="Palatino"/>
          <w:b/>
          <w:sz w:val="20"/>
        </w:rPr>
        <w:t>.</w:t>
      </w:r>
    </w:p>
    <w:sectPr w:rsidR="00156F36" w:rsidRPr="009A5D9A" w:rsidSect="00C30F91">
      <w:footerReference w:type="even" r:id="rId18"/>
      <w:footerReference w:type="default" r:id="rId19"/>
      <w:pgSz w:w="12240" w:h="15840"/>
      <w:pgMar w:top="1008" w:right="720" w:bottom="720" w:left="9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2386F" w14:textId="77777777" w:rsidR="00456726" w:rsidRDefault="00456726" w:rsidP="00C30F91">
      <w:r>
        <w:separator/>
      </w:r>
    </w:p>
  </w:endnote>
  <w:endnote w:type="continuationSeparator" w:id="0">
    <w:p w14:paraId="61240952" w14:textId="77777777" w:rsidR="00456726" w:rsidRDefault="00456726" w:rsidP="00C3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Palatino-Bold">
    <w:altName w:val="Palatino"/>
    <w:panose1 w:val="00000000000000000000"/>
    <w:charset w:val="00"/>
    <w:family w:val="roman"/>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Arial MT">
    <w:panose1 w:val="020B0604020202020204"/>
    <w:charset w:val="00"/>
    <w:family w:val="swiss"/>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DBAFB" w14:textId="77777777" w:rsidR="00C30F91" w:rsidRDefault="00C30F91" w:rsidP="00C30F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F27D4E" w14:textId="77777777" w:rsidR="00C30F91" w:rsidRDefault="00C30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2B67" w14:textId="77777777" w:rsidR="00C30F91" w:rsidRDefault="00C30F91" w:rsidP="00C30F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7533">
      <w:rPr>
        <w:rStyle w:val="PageNumber"/>
        <w:noProof/>
      </w:rPr>
      <w:t>2</w:t>
    </w:r>
    <w:r>
      <w:rPr>
        <w:rStyle w:val="PageNumber"/>
      </w:rPr>
      <w:fldChar w:fldCharType="end"/>
    </w:r>
  </w:p>
  <w:p w14:paraId="36C97A36" w14:textId="77777777" w:rsidR="00C30F91" w:rsidRDefault="00C30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6CEAD" w14:textId="77777777" w:rsidR="00456726" w:rsidRDefault="00456726" w:rsidP="00C30F91">
      <w:r>
        <w:separator/>
      </w:r>
    </w:p>
  </w:footnote>
  <w:footnote w:type="continuationSeparator" w:id="0">
    <w:p w14:paraId="160FAADC" w14:textId="77777777" w:rsidR="00456726" w:rsidRDefault="00456726" w:rsidP="00C30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540"/>
        </w:tabs>
        <w:ind w:left="540" w:hanging="460"/>
      </w:pPr>
      <w:rPr>
        <w:rFonts w:hint="default"/>
      </w:rPr>
    </w:lvl>
  </w:abstractNum>
  <w:abstractNum w:abstractNumId="1" w15:restartNumberingAfterBreak="0">
    <w:nsid w:val="003A590B"/>
    <w:multiLevelType w:val="multilevel"/>
    <w:tmpl w:val="A1D2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707CEB"/>
    <w:multiLevelType w:val="hybridMultilevel"/>
    <w:tmpl w:val="517A253A"/>
    <w:lvl w:ilvl="0" w:tplc="655837D8">
      <w:start w:val="1"/>
      <w:numFmt w:val="lowerLetter"/>
      <w:lvlText w:val="%1."/>
      <w:lvlJc w:val="left"/>
      <w:pPr>
        <w:ind w:left="1180" w:hanging="360"/>
      </w:pPr>
      <w:rPr>
        <w:b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77C3FF0"/>
    <w:multiLevelType w:val="hybridMultilevel"/>
    <w:tmpl w:val="8C0E77D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15:restartNumberingAfterBreak="0">
    <w:nsid w:val="09AB273D"/>
    <w:multiLevelType w:val="hybridMultilevel"/>
    <w:tmpl w:val="EC38B37C"/>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0A0D48A8"/>
    <w:multiLevelType w:val="hybridMultilevel"/>
    <w:tmpl w:val="360001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A719B9"/>
    <w:multiLevelType w:val="hybridMultilevel"/>
    <w:tmpl w:val="02AE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F7C0F"/>
    <w:multiLevelType w:val="hybridMultilevel"/>
    <w:tmpl w:val="0F34A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860153"/>
    <w:multiLevelType w:val="multilevel"/>
    <w:tmpl w:val="2D881470"/>
    <w:lvl w:ilvl="0">
      <w:start w:val="1"/>
      <w:numFmt w:val="bullet"/>
      <w:lvlText w:val=""/>
      <w:lvlJc w:val="left"/>
      <w:pPr>
        <w:tabs>
          <w:tab w:val="num" w:pos="504"/>
        </w:tabs>
        <w:ind w:left="504" w:hanging="144"/>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EA1D36"/>
    <w:multiLevelType w:val="hybridMultilevel"/>
    <w:tmpl w:val="A1DAC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92538"/>
    <w:multiLevelType w:val="hybridMultilevel"/>
    <w:tmpl w:val="19EC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A1596"/>
    <w:multiLevelType w:val="multilevel"/>
    <w:tmpl w:val="9B4EA58E"/>
    <w:lvl w:ilvl="0">
      <w:start w:val="1"/>
      <w:numFmt w:val="bullet"/>
      <w:lvlText w:val=""/>
      <w:lvlJc w:val="left"/>
      <w:pPr>
        <w:tabs>
          <w:tab w:val="num" w:pos="504"/>
        </w:tabs>
        <w:ind w:left="504" w:hanging="144"/>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6F499F"/>
    <w:multiLevelType w:val="hybridMultilevel"/>
    <w:tmpl w:val="29E6B4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709041A"/>
    <w:multiLevelType w:val="hybridMultilevel"/>
    <w:tmpl w:val="EC38B37C"/>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15:restartNumberingAfterBreak="0">
    <w:nsid w:val="37A4434D"/>
    <w:multiLevelType w:val="hybridMultilevel"/>
    <w:tmpl w:val="EAB02636"/>
    <w:lvl w:ilvl="0" w:tplc="04090011">
      <w:start w:val="1"/>
      <w:numFmt w:val="decimal"/>
      <w:lvlText w:val="%1)"/>
      <w:lvlJc w:val="left"/>
      <w:pPr>
        <w:ind w:left="460" w:hanging="360"/>
      </w:pPr>
      <w:rPr>
        <w:rFonts w:hint="default"/>
        <w:b/>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38D34107"/>
    <w:multiLevelType w:val="hybridMultilevel"/>
    <w:tmpl w:val="ED08E662"/>
    <w:lvl w:ilvl="0" w:tplc="00000000">
      <w:start w:val="12"/>
      <w:numFmt w:val="upperLetter"/>
      <w:lvlText w:val="%1."/>
      <w:lvlJc w:val="left"/>
      <w:pPr>
        <w:tabs>
          <w:tab w:val="num" w:pos="1013"/>
        </w:tabs>
        <w:ind w:left="1013" w:hanging="460"/>
      </w:pPr>
      <w:rPr>
        <w:rFonts w:hint="default"/>
      </w:rPr>
    </w:lvl>
    <w:lvl w:ilvl="1" w:tplc="00190409" w:tentative="1">
      <w:start w:val="1"/>
      <w:numFmt w:val="lowerLetter"/>
      <w:lvlText w:val="%2."/>
      <w:lvlJc w:val="left"/>
      <w:pPr>
        <w:tabs>
          <w:tab w:val="num" w:pos="1453"/>
        </w:tabs>
        <w:ind w:left="1453" w:hanging="360"/>
      </w:pPr>
    </w:lvl>
    <w:lvl w:ilvl="2" w:tplc="001B0409" w:tentative="1">
      <w:start w:val="1"/>
      <w:numFmt w:val="lowerRoman"/>
      <w:lvlText w:val="%3."/>
      <w:lvlJc w:val="right"/>
      <w:pPr>
        <w:tabs>
          <w:tab w:val="num" w:pos="2173"/>
        </w:tabs>
        <w:ind w:left="2173" w:hanging="180"/>
      </w:pPr>
    </w:lvl>
    <w:lvl w:ilvl="3" w:tplc="000F0409" w:tentative="1">
      <w:start w:val="1"/>
      <w:numFmt w:val="decimal"/>
      <w:lvlText w:val="%4."/>
      <w:lvlJc w:val="left"/>
      <w:pPr>
        <w:tabs>
          <w:tab w:val="num" w:pos="2893"/>
        </w:tabs>
        <w:ind w:left="2893" w:hanging="360"/>
      </w:pPr>
    </w:lvl>
    <w:lvl w:ilvl="4" w:tplc="00190409" w:tentative="1">
      <w:start w:val="1"/>
      <w:numFmt w:val="lowerLetter"/>
      <w:lvlText w:val="%5."/>
      <w:lvlJc w:val="left"/>
      <w:pPr>
        <w:tabs>
          <w:tab w:val="num" w:pos="3613"/>
        </w:tabs>
        <w:ind w:left="3613" w:hanging="360"/>
      </w:pPr>
    </w:lvl>
    <w:lvl w:ilvl="5" w:tplc="001B0409" w:tentative="1">
      <w:start w:val="1"/>
      <w:numFmt w:val="lowerRoman"/>
      <w:lvlText w:val="%6."/>
      <w:lvlJc w:val="right"/>
      <w:pPr>
        <w:tabs>
          <w:tab w:val="num" w:pos="4333"/>
        </w:tabs>
        <w:ind w:left="4333" w:hanging="180"/>
      </w:pPr>
    </w:lvl>
    <w:lvl w:ilvl="6" w:tplc="000F0409" w:tentative="1">
      <w:start w:val="1"/>
      <w:numFmt w:val="decimal"/>
      <w:lvlText w:val="%7."/>
      <w:lvlJc w:val="left"/>
      <w:pPr>
        <w:tabs>
          <w:tab w:val="num" w:pos="5053"/>
        </w:tabs>
        <w:ind w:left="5053" w:hanging="360"/>
      </w:pPr>
    </w:lvl>
    <w:lvl w:ilvl="7" w:tplc="00190409" w:tentative="1">
      <w:start w:val="1"/>
      <w:numFmt w:val="lowerLetter"/>
      <w:lvlText w:val="%8."/>
      <w:lvlJc w:val="left"/>
      <w:pPr>
        <w:tabs>
          <w:tab w:val="num" w:pos="5773"/>
        </w:tabs>
        <w:ind w:left="5773" w:hanging="360"/>
      </w:pPr>
    </w:lvl>
    <w:lvl w:ilvl="8" w:tplc="001B0409" w:tentative="1">
      <w:start w:val="1"/>
      <w:numFmt w:val="lowerRoman"/>
      <w:lvlText w:val="%9."/>
      <w:lvlJc w:val="right"/>
      <w:pPr>
        <w:tabs>
          <w:tab w:val="num" w:pos="6493"/>
        </w:tabs>
        <w:ind w:left="6493" w:hanging="180"/>
      </w:pPr>
    </w:lvl>
  </w:abstractNum>
  <w:abstractNum w:abstractNumId="16" w15:restartNumberingAfterBreak="0">
    <w:nsid w:val="38EE435C"/>
    <w:multiLevelType w:val="hybridMultilevel"/>
    <w:tmpl w:val="FD3E01E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AED439C"/>
    <w:multiLevelType w:val="hybridMultilevel"/>
    <w:tmpl w:val="519AFD2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3F670369"/>
    <w:multiLevelType w:val="multilevel"/>
    <w:tmpl w:val="EAF2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1D5D3F"/>
    <w:multiLevelType w:val="multilevel"/>
    <w:tmpl w:val="9B4EA58E"/>
    <w:lvl w:ilvl="0">
      <w:start w:val="1"/>
      <w:numFmt w:val="bullet"/>
      <w:lvlText w:val=""/>
      <w:lvlJc w:val="left"/>
      <w:pPr>
        <w:tabs>
          <w:tab w:val="num" w:pos="504"/>
        </w:tabs>
        <w:ind w:left="504" w:hanging="144"/>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DD2643"/>
    <w:multiLevelType w:val="hybridMultilevel"/>
    <w:tmpl w:val="15ACA8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40EC5160"/>
    <w:multiLevelType w:val="hybridMultilevel"/>
    <w:tmpl w:val="22B4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C7DDF"/>
    <w:multiLevelType w:val="hybridMultilevel"/>
    <w:tmpl w:val="5B1EE280"/>
    <w:lvl w:ilvl="0" w:tplc="00000000">
      <w:start w:val="12"/>
      <w:numFmt w:val="upperLetter"/>
      <w:lvlText w:val="%1."/>
      <w:lvlJc w:val="left"/>
      <w:pPr>
        <w:tabs>
          <w:tab w:val="num" w:pos="460"/>
        </w:tabs>
        <w:ind w:left="460" w:hanging="460"/>
      </w:pPr>
      <w:rPr>
        <w:rFonts w:hint="default"/>
      </w:rPr>
    </w:lvl>
    <w:lvl w:ilvl="1" w:tplc="00190409" w:tentative="1">
      <w:start w:val="1"/>
      <w:numFmt w:val="lowerLetter"/>
      <w:lvlText w:val="%2."/>
      <w:lvlJc w:val="left"/>
      <w:pPr>
        <w:tabs>
          <w:tab w:val="num" w:pos="900"/>
        </w:tabs>
        <w:ind w:left="900" w:hanging="360"/>
      </w:pPr>
    </w:lvl>
    <w:lvl w:ilvl="2" w:tplc="001B0409" w:tentative="1">
      <w:start w:val="1"/>
      <w:numFmt w:val="lowerRoman"/>
      <w:lvlText w:val="%3."/>
      <w:lvlJc w:val="right"/>
      <w:pPr>
        <w:tabs>
          <w:tab w:val="num" w:pos="1620"/>
        </w:tabs>
        <w:ind w:left="1620" w:hanging="180"/>
      </w:pPr>
    </w:lvl>
    <w:lvl w:ilvl="3" w:tplc="000F0409" w:tentative="1">
      <w:start w:val="1"/>
      <w:numFmt w:val="decimal"/>
      <w:lvlText w:val="%4."/>
      <w:lvlJc w:val="left"/>
      <w:pPr>
        <w:tabs>
          <w:tab w:val="num" w:pos="2340"/>
        </w:tabs>
        <w:ind w:left="2340" w:hanging="360"/>
      </w:pPr>
    </w:lvl>
    <w:lvl w:ilvl="4" w:tplc="00190409" w:tentative="1">
      <w:start w:val="1"/>
      <w:numFmt w:val="lowerLetter"/>
      <w:lvlText w:val="%5."/>
      <w:lvlJc w:val="left"/>
      <w:pPr>
        <w:tabs>
          <w:tab w:val="num" w:pos="3060"/>
        </w:tabs>
        <w:ind w:left="3060" w:hanging="360"/>
      </w:pPr>
    </w:lvl>
    <w:lvl w:ilvl="5" w:tplc="001B0409" w:tentative="1">
      <w:start w:val="1"/>
      <w:numFmt w:val="lowerRoman"/>
      <w:lvlText w:val="%6."/>
      <w:lvlJc w:val="right"/>
      <w:pPr>
        <w:tabs>
          <w:tab w:val="num" w:pos="3780"/>
        </w:tabs>
        <w:ind w:left="3780" w:hanging="180"/>
      </w:pPr>
    </w:lvl>
    <w:lvl w:ilvl="6" w:tplc="000F0409" w:tentative="1">
      <w:start w:val="1"/>
      <w:numFmt w:val="decimal"/>
      <w:lvlText w:val="%7."/>
      <w:lvlJc w:val="left"/>
      <w:pPr>
        <w:tabs>
          <w:tab w:val="num" w:pos="4500"/>
        </w:tabs>
        <w:ind w:left="4500" w:hanging="360"/>
      </w:pPr>
    </w:lvl>
    <w:lvl w:ilvl="7" w:tplc="00190409" w:tentative="1">
      <w:start w:val="1"/>
      <w:numFmt w:val="lowerLetter"/>
      <w:lvlText w:val="%8."/>
      <w:lvlJc w:val="left"/>
      <w:pPr>
        <w:tabs>
          <w:tab w:val="num" w:pos="5220"/>
        </w:tabs>
        <w:ind w:left="5220" w:hanging="360"/>
      </w:pPr>
    </w:lvl>
    <w:lvl w:ilvl="8" w:tplc="001B0409" w:tentative="1">
      <w:start w:val="1"/>
      <w:numFmt w:val="lowerRoman"/>
      <w:lvlText w:val="%9."/>
      <w:lvlJc w:val="right"/>
      <w:pPr>
        <w:tabs>
          <w:tab w:val="num" w:pos="5940"/>
        </w:tabs>
        <w:ind w:left="5940" w:hanging="180"/>
      </w:pPr>
    </w:lvl>
  </w:abstractNum>
  <w:abstractNum w:abstractNumId="23" w15:restartNumberingAfterBreak="0">
    <w:nsid w:val="42B26194"/>
    <w:multiLevelType w:val="hybridMultilevel"/>
    <w:tmpl w:val="81FAD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25D17"/>
    <w:multiLevelType w:val="hybridMultilevel"/>
    <w:tmpl w:val="EB1C3B06"/>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4AAB5737"/>
    <w:multiLevelType w:val="hybridMultilevel"/>
    <w:tmpl w:val="8FA8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D4749"/>
    <w:multiLevelType w:val="hybridMultilevel"/>
    <w:tmpl w:val="FD2E84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31214EB"/>
    <w:multiLevelType w:val="hybridMultilevel"/>
    <w:tmpl w:val="466046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754E5F"/>
    <w:multiLevelType w:val="hybridMultilevel"/>
    <w:tmpl w:val="8560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47823"/>
    <w:multiLevelType w:val="hybridMultilevel"/>
    <w:tmpl w:val="5D8C4F0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0" w15:restartNumberingAfterBreak="0">
    <w:nsid w:val="57B875F7"/>
    <w:multiLevelType w:val="hybridMultilevel"/>
    <w:tmpl w:val="A98CF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79035E"/>
    <w:multiLevelType w:val="multilevel"/>
    <w:tmpl w:val="9B4EA58E"/>
    <w:lvl w:ilvl="0">
      <w:start w:val="1"/>
      <w:numFmt w:val="bullet"/>
      <w:lvlText w:val=""/>
      <w:lvlJc w:val="left"/>
      <w:pPr>
        <w:tabs>
          <w:tab w:val="num" w:pos="504"/>
        </w:tabs>
        <w:ind w:left="504" w:hanging="144"/>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86423D"/>
    <w:multiLevelType w:val="hybridMultilevel"/>
    <w:tmpl w:val="C6C65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41EB6"/>
    <w:multiLevelType w:val="hybridMultilevel"/>
    <w:tmpl w:val="D2C6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914E4"/>
    <w:multiLevelType w:val="hybridMultilevel"/>
    <w:tmpl w:val="745E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D0747"/>
    <w:multiLevelType w:val="hybridMultilevel"/>
    <w:tmpl w:val="31446A9A"/>
    <w:lvl w:ilvl="0" w:tplc="F694DBE2">
      <w:start w:val="18"/>
      <w:numFmt w:val="decimal"/>
      <w:lvlText w:val="%1."/>
      <w:lvlJc w:val="left"/>
      <w:pPr>
        <w:tabs>
          <w:tab w:val="num" w:pos="360"/>
        </w:tabs>
        <w:ind w:left="360" w:hanging="360"/>
      </w:pPr>
      <w:rPr>
        <w:rFonts w:hint="default"/>
        <w:b/>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6" w15:restartNumberingAfterBreak="0">
    <w:nsid w:val="78F5183F"/>
    <w:multiLevelType w:val="hybridMultilevel"/>
    <w:tmpl w:val="C8EA45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162610"/>
    <w:multiLevelType w:val="hybridMultilevel"/>
    <w:tmpl w:val="E7EE2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CC56883"/>
    <w:multiLevelType w:val="hybridMultilevel"/>
    <w:tmpl w:val="6B94A020"/>
    <w:lvl w:ilvl="0" w:tplc="00000000">
      <w:start w:val="12"/>
      <w:numFmt w:val="upperLetter"/>
      <w:lvlText w:val="%1."/>
      <w:lvlJc w:val="left"/>
      <w:pPr>
        <w:tabs>
          <w:tab w:val="num" w:pos="460"/>
        </w:tabs>
        <w:ind w:left="460" w:hanging="460"/>
      </w:pPr>
      <w:rPr>
        <w:rFonts w:hint="default"/>
      </w:rPr>
    </w:lvl>
    <w:lvl w:ilvl="1" w:tplc="00190409" w:tentative="1">
      <w:start w:val="1"/>
      <w:numFmt w:val="lowerLetter"/>
      <w:lvlText w:val="%2."/>
      <w:lvlJc w:val="left"/>
      <w:pPr>
        <w:tabs>
          <w:tab w:val="num" w:pos="900"/>
        </w:tabs>
        <w:ind w:left="900" w:hanging="360"/>
      </w:pPr>
    </w:lvl>
    <w:lvl w:ilvl="2" w:tplc="001B0409" w:tentative="1">
      <w:start w:val="1"/>
      <w:numFmt w:val="lowerRoman"/>
      <w:lvlText w:val="%3."/>
      <w:lvlJc w:val="right"/>
      <w:pPr>
        <w:tabs>
          <w:tab w:val="num" w:pos="1620"/>
        </w:tabs>
        <w:ind w:left="1620" w:hanging="180"/>
      </w:pPr>
    </w:lvl>
    <w:lvl w:ilvl="3" w:tplc="000F0409" w:tentative="1">
      <w:start w:val="1"/>
      <w:numFmt w:val="decimal"/>
      <w:lvlText w:val="%4."/>
      <w:lvlJc w:val="left"/>
      <w:pPr>
        <w:tabs>
          <w:tab w:val="num" w:pos="2340"/>
        </w:tabs>
        <w:ind w:left="2340" w:hanging="360"/>
      </w:pPr>
    </w:lvl>
    <w:lvl w:ilvl="4" w:tplc="00190409" w:tentative="1">
      <w:start w:val="1"/>
      <w:numFmt w:val="lowerLetter"/>
      <w:lvlText w:val="%5."/>
      <w:lvlJc w:val="left"/>
      <w:pPr>
        <w:tabs>
          <w:tab w:val="num" w:pos="3060"/>
        </w:tabs>
        <w:ind w:left="3060" w:hanging="360"/>
      </w:pPr>
    </w:lvl>
    <w:lvl w:ilvl="5" w:tplc="001B0409" w:tentative="1">
      <w:start w:val="1"/>
      <w:numFmt w:val="lowerRoman"/>
      <w:lvlText w:val="%6."/>
      <w:lvlJc w:val="right"/>
      <w:pPr>
        <w:tabs>
          <w:tab w:val="num" w:pos="3780"/>
        </w:tabs>
        <w:ind w:left="3780" w:hanging="180"/>
      </w:pPr>
    </w:lvl>
    <w:lvl w:ilvl="6" w:tplc="000F0409" w:tentative="1">
      <w:start w:val="1"/>
      <w:numFmt w:val="decimal"/>
      <w:lvlText w:val="%7."/>
      <w:lvlJc w:val="left"/>
      <w:pPr>
        <w:tabs>
          <w:tab w:val="num" w:pos="4500"/>
        </w:tabs>
        <w:ind w:left="4500" w:hanging="360"/>
      </w:pPr>
    </w:lvl>
    <w:lvl w:ilvl="7" w:tplc="00190409" w:tentative="1">
      <w:start w:val="1"/>
      <w:numFmt w:val="lowerLetter"/>
      <w:lvlText w:val="%8."/>
      <w:lvlJc w:val="left"/>
      <w:pPr>
        <w:tabs>
          <w:tab w:val="num" w:pos="5220"/>
        </w:tabs>
        <w:ind w:left="5220" w:hanging="360"/>
      </w:pPr>
    </w:lvl>
    <w:lvl w:ilvl="8" w:tplc="001B0409" w:tentative="1">
      <w:start w:val="1"/>
      <w:numFmt w:val="lowerRoman"/>
      <w:lvlText w:val="%9."/>
      <w:lvlJc w:val="right"/>
      <w:pPr>
        <w:tabs>
          <w:tab w:val="num" w:pos="5940"/>
        </w:tabs>
        <w:ind w:left="5940" w:hanging="180"/>
      </w:pPr>
    </w:lvl>
  </w:abstractNum>
  <w:num w:numId="1">
    <w:abstractNumId w:val="0"/>
  </w:num>
  <w:num w:numId="2">
    <w:abstractNumId w:val="22"/>
  </w:num>
  <w:num w:numId="3">
    <w:abstractNumId w:val="38"/>
  </w:num>
  <w:num w:numId="4">
    <w:abstractNumId w:val="15"/>
  </w:num>
  <w:num w:numId="5">
    <w:abstractNumId w:val="35"/>
  </w:num>
  <w:num w:numId="6">
    <w:abstractNumId w:val="14"/>
  </w:num>
  <w:num w:numId="7">
    <w:abstractNumId w:val="36"/>
  </w:num>
  <w:num w:numId="8">
    <w:abstractNumId w:val="17"/>
  </w:num>
  <w:num w:numId="9">
    <w:abstractNumId w:val="27"/>
  </w:num>
  <w:num w:numId="10">
    <w:abstractNumId w:val="13"/>
  </w:num>
  <w:num w:numId="11">
    <w:abstractNumId w:val="2"/>
  </w:num>
  <w:num w:numId="12">
    <w:abstractNumId w:val="37"/>
  </w:num>
  <w:num w:numId="13">
    <w:abstractNumId w:val="26"/>
  </w:num>
  <w:num w:numId="14">
    <w:abstractNumId w:val="4"/>
  </w:num>
  <w:num w:numId="15">
    <w:abstractNumId w:val="20"/>
  </w:num>
  <w:num w:numId="16">
    <w:abstractNumId w:val="33"/>
  </w:num>
  <w:num w:numId="17">
    <w:abstractNumId w:val="24"/>
  </w:num>
  <w:num w:numId="18">
    <w:abstractNumId w:val="31"/>
  </w:num>
  <w:num w:numId="19">
    <w:abstractNumId w:val="19"/>
  </w:num>
  <w:num w:numId="20">
    <w:abstractNumId w:val="8"/>
  </w:num>
  <w:num w:numId="21">
    <w:abstractNumId w:val="11"/>
  </w:num>
  <w:num w:numId="22">
    <w:abstractNumId w:val="18"/>
  </w:num>
  <w:num w:numId="23">
    <w:abstractNumId w:val="28"/>
  </w:num>
  <w:num w:numId="24">
    <w:abstractNumId w:val="16"/>
  </w:num>
  <w:num w:numId="25">
    <w:abstractNumId w:val="7"/>
  </w:num>
  <w:num w:numId="26">
    <w:abstractNumId w:val="29"/>
  </w:num>
  <w:num w:numId="27">
    <w:abstractNumId w:val="30"/>
  </w:num>
  <w:num w:numId="28">
    <w:abstractNumId w:val="21"/>
  </w:num>
  <w:num w:numId="29">
    <w:abstractNumId w:val="5"/>
  </w:num>
  <w:num w:numId="30">
    <w:abstractNumId w:val="9"/>
  </w:num>
  <w:num w:numId="31">
    <w:abstractNumId w:val="10"/>
  </w:num>
  <w:num w:numId="32">
    <w:abstractNumId w:val="32"/>
  </w:num>
  <w:num w:numId="33">
    <w:abstractNumId w:val="6"/>
  </w:num>
  <w:num w:numId="34">
    <w:abstractNumId w:val="23"/>
  </w:num>
  <w:num w:numId="35">
    <w:abstractNumId w:val="12"/>
  </w:num>
  <w:num w:numId="36">
    <w:abstractNumId w:val="25"/>
  </w:num>
  <w:num w:numId="37">
    <w:abstractNumId w:val="3"/>
  </w:num>
  <w:num w:numId="38">
    <w:abstractNumId w:val="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1A2"/>
    <w:rsid w:val="00001804"/>
    <w:rsid w:val="00012891"/>
    <w:rsid w:val="000532C2"/>
    <w:rsid w:val="00053644"/>
    <w:rsid w:val="0005461A"/>
    <w:rsid w:val="00083661"/>
    <w:rsid w:val="00085558"/>
    <w:rsid w:val="000A4423"/>
    <w:rsid w:val="000C3948"/>
    <w:rsid w:val="000C6321"/>
    <w:rsid w:val="000E6069"/>
    <w:rsid w:val="000F0FA6"/>
    <w:rsid w:val="000F669B"/>
    <w:rsid w:val="00102018"/>
    <w:rsid w:val="0010514E"/>
    <w:rsid w:val="00115720"/>
    <w:rsid w:val="00120883"/>
    <w:rsid w:val="001230D2"/>
    <w:rsid w:val="00137685"/>
    <w:rsid w:val="00156F36"/>
    <w:rsid w:val="00170948"/>
    <w:rsid w:val="0017728B"/>
    <w:rsid w:val="001A11A7"/>
    <w:rsid w:val="001A582F"/>
    <w:rsid w:val="001A7B1B"/>
    <w:rsid w:val="001B4684"/>
    <w:rsid w:val="001C089D"/>
    <w:rsid w:val="001C1E94"/>
    <w:rsid w:val="001D5A06"/>
    <w:rsid w:val="001E2012"/>
    <w:rsid w:val="0021266E"/>
    <w:rsid w:val="002217F0"/>
    <w:rsid w:val="00245D6A"/>
    <w:rsid w:val="002639F8"/>
    <w:rsid w:val="00265863"/>
    <w:rsid w:val="00271163"/>
    <w:rsid w:val="002759B6"/>
    <w:rsid w:val="002A2B86"/>
    <w:rsid w:val="002A3A8B"/>
    <w:rsid w:val="003216E8"/>
    <w:rsid w:val="00383CDA"/>
    <w:rsid w:val="003A721C"/>
    <w:rsid w:val="003B66E6"/>
    <w:rsid w:val="003C74C6"/>
    <w:rsid w:val="003F224A"/>
    <w:rsid w:val="003F600F"/>
    <w:rsid w:val="004041A2"/>
    <w:rsid w:val="00435462"/>
    <w:rsid w:val="0044372B"/>
    <w:rsid w:val="00456726"/>
    <w:rsid w:val="00464BA9"/>
    <w:rsid w:val="00492E28"/>
    <w:rsid w:val="00496233"/>
    <w:rsid w:val="004A15D0"/>
    <w:rsid w:val="005046FF"/>
    <w:rsid w:val="005436D0"/>
    <w:rsid w:val="00545A57"/>
    <w:rsid w:val="00565156"/>
    <w:rsid w:val="00592562"/>
    <w:rsid w:val="00593F8F"/>
    <w:rsid w:val="005B6F45"/>
    <w:rsid w:val="005C107B"/>
    <w:rsid w:val="005D0DDE"/>
    <w:rsid w:val="0063319E"/>
    <w:rsid w:val="00635AC3"/>
    <w:rsid w:val="00665CAF"/>
    <w:rsid w:val="00673E10"/>
    <w:rsid w:val="006E1297"/>
    <w:rsid w:val="006F0B34"/>
    <w:rsid w:val="0070367C"/>
    <w:rsid w:val="007208F7"/>
    <w:rsid w:val="007C1CEF"/>
    <w:rsid w:val="007C4C41"/>
    <w:rsid w:val="007E15B0"/>
    <w:rsid w:val="007E36AD"/>
    <w:rsid w:val="007E7767"/>
    <w:rsid w:val="00821B25"/>
    <w:rsid w:val="00837EC2"/>
    <w:rsid w:val="008419B2"/>
    <w:rsid w:val="008540A3"/>
    <w:rsid w:val="008A18D8"/>
    <w:rsid w:val="008B7533"/>
    <w:rsid w:val="008C7833"/>
    <w:rsid w:val="008D0F97"/>
    <w:rsid w:val="00902D48"/>
    <w:rsid w:val="00903311"/>
    <w:rsid w:val="009151AD"/>
    <w:rsid w:val="00942FAB"/>
    <w:rsid w:val="00946559"/>
    <w:rsid w:val="00960088"/>
    <w:rsid w:val="00966306"/>
    <w:rsid w:val="009878A4"/>
    <w:rsid w:val="00993ABF"/>
    <w:rsid w:val="009A3F85"/>
    <w:rsid w:val="009A5D9A"/>
    <w:rsid w:val="009A5F8A"/>
    <w:rsid w:val="009C6146"/>
    <w:rsid w:val="009D71E2"/>
    <w:rsid w:val="009E43D7"/>
    <w:rsid w:val="00A34A49"/>
    <w:rsid w:val="00A379D3"/>
    <w:rsid w:val="00A37FDB"/>
    <w:rsid w:val="00A508C7"/>
    <w:rsid w:val="00A71144"/>
    <w:rsid w:val="00A73DA5"/>
    <w:rsid w:val="00AD0852"/>
    <w:rsid w:val="00AD3608"/>
    <w:rsid w:val="00AE2BA9"/>
    <w:rsid w:val="00AE4F9D"/>
    <w:rsid w:val="00AE63CA"/>
    <w:rsid w:val="00B1250C"/>
    <w:rsid w:val="00B13184"/>
    <w:rsid w:val="00B17ACA"/>
    <w:rsid w:val="00B6578C"/>
    <w:rsid w:val="00BF5AE8"/>
    <w:rsid w:val="00BF6162"/>
    <w:rsid w:val="00C109DC"/>
    <w:rsid w:val="00C2256F"/>
    <w:rsid w:val="00C30F91"/>
    <w:rsid w:val="00C35936"/>
    <w:rsid w:val="00C42B2D"/>
    <w:rsid w:val="00C558B0"/>
    <w:rsid w:val="00C928A4"/>
    <w:rsid w:val="00CB4523"/>
    <w:rsid w:val="00CC1C4F"/>
    <w:rsid w:val="00CD0E2D"/>
    <w:rsid w:val="00CF0AC0"/>
    <w:rsid w:val="00CF28AF"/>
    <w:rsid w:val="00CF3A5C"/>
    <w:rsid w:val="00D10637"/>
    <w:rsid w:val="00D20181"/>
    <w:rsid w:val="00D8505A"/>
    <w:rsid w:val="00DA2F17"/>
    <w:rsid w:val="00DC4EAB"/>
    <w:rsid w:val="00DE148D"/>
    <w:rsid w:val="00DF3F14"/>
    <w:rsid w:val="00E012CA"/>
    <w:rsid w:val="00E32CEB"/>
    <w:rsid w:val="00E46BBB"/>
    <w:rsid w:val="00E9121A"/>
    <w:rsid w:val="00E92789"/>
    <w:rsid w:val="00EA5683"/>
    <w:rsid w:val="00EC16B9"/>
    <w:rsid w:val="00EC5F51"/>
    <w:rsid w:val="00ED13B3"/>
    <w:rsid w:val="00ED705A"/>
    <w:rsid w:val="00EE1C2D"/>
    <w:rsid w:val="00EE5D10"/>
    <w:rsid w:val="00EF6FB1"/>
    <w:rsid w:val="00F02EE2"/>
    <w:rsid w:val="00F20C52"/>
    <w:rsid w:val="00F2782E"/>
    <w:rsid w:val="00F404A0"/>
    <w:rsid w:val="00F54455"/>
    <w:rsid w:val="00F57220"/>
    <w:rsid w:val="00F72DF8"/>
    <w:rsid w:val="00F744C2"/>
    <w:rsid w:val="00F779E1"/>
    <w:rsid w:val="00F811B6"/>
    <w:rsid w:val="00F91511"/>
    <w:rsid w:val="00F956DA"/>
    <w:rsid w:val="00FE2D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E892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54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uiPriority w:val="99"/>
    <w:rsid w:val="00435462"/>
    <w:pPr>
      <w:tabs>
        <w:tab w:val="right" w:pos="270"/>
        <w:tab w:val="left" w:pos="540"/>
      </w:tabs>
      <w:spacing w:before="240" w:line="310" w:lineRule="atLeast"/>
      <w:ind w:left="540" w:hanging="540"/>
      <w:jc w:val="both"/>
    </w:pPr>
    <w:rPr>
      <w:rFonts w:eastAsia="Times New Roman"/>
    </w:rPr>
  </w:style>
  <w:style w:type="paragraph" w:customStyle="1" w:styleId="as">
    <w:name w:val="a's"/>
    <w:basedOn w:val="Normal"/>
    <w:rsid w:val="00435462"/>
    <w:pPr>
      <w:tabs>
        <w:tab w:val="left" w:pos="540"/>
        <w:tab w:val="left" w:pos="900"/>
      </w:tabs>
      <w:spacing w:before="240" w:line="310" w:lineRule="atLeast"/>
      <w:ind w:left="900" w:hanging="810"/>
      <w:jc w:val="both"/>
    </w:pPr>
    <w:rPr>
      <w:rFonts w:eastAsia="Times New Roman"/>
    </w:rPr>
  </w:style>
  <w:style w:type="paragraph" w:customStyle="1" w:styleId="YellowHeading">
    <w:name w:val="Yellow Heading"/>
    <w:basedOn w:val="Normal"/>
    <w:rsid w:val="00A93332"/>
    <w:pPr>
      <w:widowControl w:val="0"/>
      <w:autoSpaceDE w:val="0"/>
      <w:autoSpaceDN w:val="0"/>
      <w:adjustRightInd w:val="0"/>
      <w:spacing w:after="160" w:line="400" w:lineRule="atLeast"/>
      <w:ind w:left="360" w:hanging="10"/>
      <w:jc w:val="both"/>
      <w:textAlignment w:val="center"/>
    </w:pPr>
    <w:rPr>
      <w:rFonts w:ascii="Palatino" w:eastAsia="Times New Roman" w:hAnsi="Palatino"/>
      <w:b/>
      <w:color w:val="000000"/>
      <w:sz w:val="20"/>
    </w:rPr>
  </w:style>
  <w:style w:type="paragraph" w:styleId="BalloonText">
    <w:name w:val="Balloon Text"/>
    <w:basedOn w:val="Normal"/>
    <w:link w:val="BalloonTextChar"/>
    <w:uiPriority w:val="99"/>
    <w:semiHidden/>
    <w:unhideWhenUsed/>
    <w:rsid w:val="00BF5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AE8"/>
    <w:rPr>
      <w:rFonts w:ascii="Lucida Grande" w:hAnsi="Lucida Grande" w:cs="Lucida Grande"/>
      <w:sz w:val="18"/>
      <w:szCs w:val="18"/>
    </w:rPr>
  </w:style>
  <w:style w:type="paragraph" w:customStyle="1" w:styleId="GreenHeading">
    <w:name w:val="Green Heading"/>
    <w:basedOn w:val="Normal"/>
    <w:uiPriority w:val="99"/>
    <w:rsid w:val="00592562"/>
    <w:pPr>
      <w:widowControl w:val="0"/>
      <w:tabs>
        <w:tab w:val="right" w:pos="360"/>
        <w:tab w:val="left" w:pos="720"/>
      </w:tabs>
      <w:suppressAutoHyphens/>
      <w:autoSpaceDE w:val="0"/>
      <w:autoSpaceDN w:val="0"/>
      <w:adjustRightInd w:val="0"/>
      <w:spacing w:after="160" w:line="288" w:lineRule="auto"/>
      <w:ind w:left="720" w:hanging="720"/>
      <w:textAlignment w:val="center"/>
    </w:pPr>
    <w:rPr>
      <w:rFonts w:ascii="Palatino-Bold" w:hAnsi="Palatino-Bold" w:cs="Palatino-Bold"/>
      <w:b/>
      <w:bCs/>
      <w:smallCaps/>
      <w:color w:val="000000"/>
      <w:szCs w:val="24"/>
    </w:rPr>
  </w:style>
  <w:style w:type="character" w:styleId="Hyperlink">
    <w:name w:val="Hyperlink"/>
    <w:basedOn w:val="DefaultParagraphFont"/>
    <w:uiPriority w:val="99"/>
    <w:unhideWhenUsed/>
    <w:rsid w:val="00EA5683"/>
    <w:rPr>
      <w:color w:val="0000FF" w:themeColor="hyperlink"/>
      <w:u w:val="single"/>
    </w:rPr>
  </w:style>
  <w:style w:type="character" w:styleId="FollowedHyperlink">
    <w:name w:val="FollowedHyperlink"/>
    <w:basedOn w:val="DefaultParagraphFont"/>
    <w:uiPriority w:val="99"/>
    <w:semiHidden/>
    <w:unhideWhenUsed/>
    <w:rsid w:val="00E9121A"/>
    <w:rPr>
      <w:color w:val="800080" w:themeColor="followedHyperlink"/>
      <w:u w:val="single"/>
    </w:rPr>
  </w:style>
  <w:style w:type="paragraph" w:styleId="ListParagraph">
    <w:name w:val="List Paragraph"/>
    <w:basedOn w:val="Normal"/>
    <w:uiPriority w:val="34"/>
    <w:qFormat/>
    <w:rsid w:val="00245D6A"/>
    <w:pPr>
      <w:ind w:left="720"/>
      <w:contextualSpacing/>
    </w:pPr>
  </w:style>
  <w:style w:type="paragraph" w:styleId="Header">
    <w:name w:val="header"/>
    <w:basedOn w:val="Normal"/>
    <w:link w:val="HeaderChar"/>
    <w:uiPriority w:val="99"/>
    <w:unhideWhenUsed/>
    <w:rsid w:val="00102018"/>
    <w:pPr>
      <w:tabs>
        <w:tab w:val="center" w:pos="4320"/>
        <w:tab w:val="right" w:pos="864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102018"/>
    <w:rPr>
      <w:rFonts w:asciiTheme="minorHAnsi" w:eastAsiaTheme="minorHAnsi" w:hAnsiTheme="minorHAnsi" w:cstheme="minorBidi"/>
      <w:sz w:val="24"/>
      <w:szCs w:val="24"/>
    </w:rPr>
  </w:style>
  <w:style w:type="paragraph" w:customStyle="1" w:styleId="CM18">
    <w:name w:val="CM18"/>
    <w:basedOn w:val="Normal"/>
    <w:next w:val="Normal"/>
    <w:uiPriority w:val="99"/>
    <w:rsid w:val="00102018"/>
    <w:pPr>
      <w:widowControl w:val="0"/>
      <w:autoSpaceDE w:val="0"/>
      <w:autoSpaceDN w:val="0"/>
      <w:adjustRightInd w:val="0"/>
    </w:pPr>
    <w:rPr>
      <w:rFonts w:ascii="Arial MT" w:eastAsia="Times New Roman" w:hAnsi="Arial MT"/>
      <w:szCs w:val="24"/>
    </w:rPr>
  </w:style>
  <w:style w:type="paragraph" w:styleId="Footer">
    <w:name w:val="footer"/>
    <w:basedOn w:val="Normal"/>
    <w:link w:val="FooterChar"/>
    <w:uiPriority w:val="99"/>
    <w:unhideWhenUsed/>
    <w:rsid w:val="00C30F91"/>
    <w:pPr>
      <w:tabs>
        <w:tab w:val="center" w:pos="4320"/>
        <w:tab w:val="right" w:pos="8640"/>
      </w:tabs>
    </w:pPr>
  </w:style>
  <w:style w:type="character" w:customStyle="1" w:styleId="FooterChar">
    <w:name w:val="Footer Char"/>
    <w:basedOn w:val="DefaultParagraphFont"/>
    <w:link w:val="Footer"/>
    <w:uiPriority w:val="99"/>
    <w:rsid w:val="00C30F91"/>
    <w:rPr>
      <w:sz w:val="24"/>
    </w:rPr>
  </w:style>
  <w:style w:type="character" w:styleId="PageNumber">
    <w:name w:val="page number"/>
    <w:basedOn w:val="DefaultParagraphFont"/>
    <w:uiPriority w:val="99"/>
    <w:semiHidden/>
    <w:unhideWhenUsed/>
    <w:rsid w:val="00C30F91"/>
  </w:style>
  <w:style w:type="paragraph" w:customStyle="1" w:styleId="p1">
    <w:name w:val="p1"/>
    <w:basedOn w:val="Normal"/>
    <w:rsid w:val="009E43D7"/>
    <w:rPr>
      <w:rFonts w:ascii="Helvetica" w:hAnsi="Helvetica"/>
      <w:sz w:val="15"/>
      <w:szCs w:val="15"/>
    </w:rPr>
  </w:style>
  <w:style w:type="character" w:customStyle="1" w:styleId="apple-converted-space">
    <w:name w:val="apple-converted-space"/>
    <w:basedOn w:val="DefaultParagraphFont"/>
    <w:rsid w:val="009E43D7"/>
  </w:style>
  <w:style w:type="character" w:customStyle="1" w:styleId="UnresolvedMention1">
    <w:name w:val="Unresolved Mention1"/>
    <w:basedOn w:val="DefaultParagraphFont"/>
    <w:uiPriority w:val="99"/>
    <w:rsid w:val="00545A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5405">
      <w:bodyDiv w:val="1"/>
      <w:marLeft w:val="0"/>
      <w:marRight w:val="0"/>
      <w:marTop w:val="0"/>
      <w:marBottom w:val="0"/>
      <w:divBdr>
        <w:top w:val="none" w:sz="0" w:space="0" w:color="auto"/>
        <w:left w:val="none" w:sz="0" w:space="0" w:color="auto"/>
        <w:bottom w:val="none" w:sz="0" w:space="0" w:color="auto"/>
        <w:right w:val="none" w:sz="0" w:space="0" w:color="auto"/>
      </w:divBdr>
    </w:div>
    <w:div w:id="214197838">
      <w:bodyDiv w:val="1"/>
      <w:marLeft w:val="0"/>
      <w:marRight w:val="0"/>
      <w:marTop w:val="0"/>
      <w:marBottom w:val="0"/>
      <w:divBdr>
        <w:top w:val="none" w:sz="0" w:space="0" w:color="auto"/>
        <w:left w:val="none" w:sz="0" w:space="0" w:color="auto"/>
        <w:bottom w:val="none" w:sz="0" w:space="0" w:color="auto"/>
        <w:right w:val="none" w:sz="0" w:space="0" w:color="auto"/>
      </w:divBdr>
    </w:div>
    <w:div w:id="681203111">
      <w:bodyDiv w:val="1"/>
      <w:marLeft w:val="0"/>
      <w:marRight w:val="0"/>
      <w:marTop w:val="0"/>
      <w:marBottom w:val="0"/>
      <w:divBdr>
        <w:top w:val="none" w:sz="0" w:space="0" w:color="auto"/>
        <w:left w:val="none" w:sz="0" w:space="0" w:color="auto"/>
        <w:bottom w:val="none" w:sz="0" w:space="0" w:color="auto"/>
        <w:right w:val="none" w:sz="0" w:space="0" w:color="auto"/>
      </w:divBdr>
    </w:div>
    <w:div w:id="765073711">
      <w:bodyDiv w:val="1"/>
      <w:marLeft w:val="0"/>
      <w:marRight w:val="0"/>
      <w:marTop w:val="0"/>
      <w:marBottom w:val="0"/>
      <w:divBdr>
        <w:top w:val="none" w:sz="0" w:space="0" w:color="auto"/>
        <w:left w:val="none" w:sz="0" w:space="0" w:color="auto"/>
        <w:bottom w:val="none" w:sz="0" w:space="0" w:color="auto"/>
        <w:right w:val="none" w:sz="0" w:space="0" w:color="auto"/>
      </w:divBdr>
    </w:div>
    <w:div w:id="831020624">
      <w:bodyDiv w:val="1"/>
      <w:marLeft w:val="0"/>
      <w:marRight w:val="0"/>
      <w:marTop w:val="0"/>
      <w:marBottom w:val="0"/>
      <w:divBdr>
        <w:top w:val="none" w:sz="0" w:space="0" w:color="auto"/>
        <w:left w:val="none" w:sz="0" w:space="0" w:color="auto"/>
        <w:bottom w:val="none" w:sz="0" w:space="0" w:color="auto"/>
        <w:right w:val="none" w:sz="0" w:space="0" w:color="auto"/>
      </w:divBdr>
    </w:div>
    <w:div w:id="1274628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za@uiltexas.org" TargetMode="External"/><Relationship Id="rId13" Type="http://schemas.openxmlformats.org/officeDocument/2006/relationships/hyperlink" Target="https://www.uiltexas.org/form/officials-request/softball.ph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uiltexas.org/policy/tea-uil-side-by-side/limits-on-practice-and-performance" TargetMode="External"/><Relationship Id="rId17" Type="http://schemas.openxmlformats.org/officeDocument/2006/relationships/hyperlink" Target="https://www.uiltexas.org/form/officials-request/softball.php" TargetMode="External"/><Relationship Id="rId2" Type="http://schemas.openxmlformats.org/officeDocument/2006/relationships/styles" Target="styles.xml"/><Relationship Id="rId16" Type="http://schemas.openxmlformats.org/officeDocument/2006/relationships/hyperlink" Target="mailto:pictures@uiltexa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ltexas.org/athletics/uil-maxpreps" TargetMode="External"/><Relationship Id="rId5" Type="http://schemas.openxmlformats.org/officeDocument/2006/relationships/footnotes" Target="footnotes.xml"/><Relationship Id="rId15" Type="http://schemas.openxmlformats.org/officeDocument/2006/relationships/hyperlink" Target="https://www.uiltexas.org/forms/team-info-softball" TargetMode="External"/><Relationship Id="rId10" Type="http://schemas.openxmlformats.org/officeDocument/2006/relationships/hyperlink" Target="mailto:cvictorino@uiltexas.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belk@uiltexas.org" TargetMode="External"/><Relationship Id="rId14" Type="http://schemas.openxmlformats.org/officeDocument/2006/relationships/hyperlink" Target="https://www.uiltexas.org/form/officials-evaluation/submit.php?sport=Soft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UIL - University of Texas</Company>
  <LinksUpToDate>false</LinksUpToDate>
  <CharactersWithSpaces>11826</CharactersWithSpaces>
  <SharedDoc>false</SharedDoc>
  <HLinks>
    <vt:vector size="6" baseType="variant">
      <vt:variant>
        <vt:i4>1507352</vt:i4>
      </vt:variant>
      <vt:variant>
        <vt:i4>2048</vt:i4>
      </vt:variant>
      <vt:variant>
        <vt:i4>1025</vt:i4>
      </vt:variant>
      <vt:variant>
        <vt:i4>1</vt:i4>
      </vt:variant>
      <vt:variant>
        <vt:lpwstr>UILsmall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Beverly Linder</dc:creator>
  <cp:keywords/>
  <cp:lastModifiedBy>Busby, James K</cp:lastModifiedBy>
  <cp:revision>2</cp:revision>
  <cp:lastPrinted>2019-04-08T20:08:00Z</cp:lastPrinted>
  <dcterms:created xsi:type="dcterms:W3CDTF">2019-04-17T19:37:00Z</dcterms:created>
  <dcterms:modified xsi:type="dcterms:W3CDTF">2019-04-17T19:37:00Z</dcterms:modified>
</cp:coreProperties>
</file>