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0D3B" w14:textId="47D3328D" w:rsidR="00825710" w:rsidRDefault="00825710" w:rsidP="00825710">
      <w:pPr>
        <w:pStyle w:val="bighead"/>
        <w:spacing w:line="240" w:lineRule="auto"/>
        <w:rPr>
          <w:rFonts w:ascii="Helvetica" w:hAnsi="Helvetica"/>
          <w:w w:val="70"/>
          <w:sz w:val="40"/>
          <w:szCs w:val="40"/>
        </w:rPr>
      </w:pPr>
      <w:r w:rsidRPr="00117599">
        <w:rPr>
          <w:rFonts w:ascii="Helvetica" w:eastAsia="Times New Roman" w:hAnsi="Helvetica" w:cs="Times New Roman"/>
          <w:noProof/>
          <w:sz w:val="40"/>
          <w:szCs w:val="40"/>
        </w:rPr>
        <w:drawing>
          <wp:anchor distT="0" distB="0" distL="114300" distR="114300" simplePos="0" relativeHeight="251659264" behindDoc="1" locked="0" layoutInCell="1" allowOverlap="1" wp14:anchorId="74D2A1AB" wp14:editId="4F9114B5">
            <wp:simplePos x="0" y="0"/>
            <wp:positionH relativeFrom="column">
              <wp:posOffset>22225</wp:posOffset>
            </wp:positionH>
            <wp:positionV relativeFrom="paragraph">
              <wp:posOffset>-69198</wp:posOffset>
            </wp:positionV>
            <wp:extent cx="640080" cy="510540"/>
            <wp:effectExtent l="0" t="0" r="0" b="0"/>
            <wp:wrapTight wrapText="bothSides">
              <wp:wrapPolygon edited="0">
                <wp:start x="0" y="0"/>
                <wp:lineTo x="0" y="20955"/>
                <wp:lineTo x="21000" y="20955"/>
                <wp:lineTo x="21000" y="0"/>
                <wp:lineTo x="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73" t="14615" r="3971" b="14534"/>
                    <a:stretch/>
                  </pic:blipFill>
                  <pic:spPr bwMode="auto">
                    <a:xfrm>
                      <a:off x="0" y="0"/>
                      <a:ext cx="640080" cy="510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7599">
        <w:rPr>
          <w:rFonts w:ascii="Helvetica" w:eastAsia="Times New Roman" w:hAnsi="Helvetica" w:cs="Times New Roman"/>
          <w:sz w:val="40"/>
          <w:szCs w:val="40"/>
        </w:rPr>
        <w:fldChar w:fldCharType="begin"/>
      </w:r>
      <w:r w:rsidRPr="00117599">
        <w:rPr>
          <w:rFonts w:ascii="Helvetica" w:eastAsia="Times New Roman" w:hAnsi="Helvetica" w:cs="Times New Roman"/>
          <w:sz w:val="40"/>
          <w:szCs w:val="40"/>
        </w:rPr>
        <w:instrText xml:space="preserve"> INCLUDEPICTURE "http://www.thesismag.com/wp-content/uploads/2015/06/UIL-Logo.png" \* MERGEFORMATINET </w:instrText>
      </w:r>
      <w:r w:rsidRPr="00117599">
        <w:rPr>
          <w:rFonts w:ascii="Helvetica" w:eastAsia="Times New Roman" w:hAnsi="Helvetica" w:cs="Times New Roman"/>
          <w:sz w:val="40"/>
          <w:szCs w:val="40"/>
        </w:rPr>
        <w:fldChar w:fldCharType="end"/>
      </w:r>
      <w:r w:rsidRPr="00117599">
        <w:rPr>
          <w:rFonts w:ascii="Helvetica" w:hAnsi="Helvetica"/>
          <w:w w:val="70"/>
          <w:sz w:val="40"/>
          <w:szCs w:val="40"/>
        </w:rPr>
        <w:t>20</w:t>
      </w:r>
      <w:r w:rsidR="001B4A37">
        <w:rPr>
          <w:rFonts w:ascii="Helvetica" w:hAnsi="Helvetica"/>
          <w:w w:val="70"/>
          <w:sz w:val="40"/>
          <w:szCs w:val="40"/>
        </w:rPr>
        <w:t>25</w:t>
      </w:r>
      <w:r w:rsidRPr="00117599">
        <w:rPr>
          <w:rFonts w:ascii="Helvetica" w:hAnsi="Helvetica"/>
          <w:w w:val="70"/>
          <w:sz w:val="40"/>
          <w:szCs w:val="40"/>
        </w:rPr>
        <w:t xml:space="preserve"> UIL Academic State Mee</w:t>
      </w:r>
      <w:r>
        <w:rPr>
          <w:rFonts w:ascii="Helvetica" w:hAnsi="Helvetica"/>
          <w:w w:val="70"/>
          <w:sz w:val="40"/>
          <w:szCs w:val="40"/>
        </w:rPr>
        <w:t>t</w:t>
      </w:r>
    </w:p>
    <w:p w14:paraId="20915299" w14:textId="77777777" w:rsidR="00825710" w:rsidRDefault="00825710" w:rsidP="00825710">
      <w:pPr>
        <w:pStyle w:val="bighead"/>
        <w:spacing w:line="240" w:lineRule="auto"/>
        <w:rPr>
          <w:rFonts w:ascii="Helvetica" w:hAnsi="Helvetica"/>
          <w:b w:val="0"/>
          <w:w w:val="70"/>
          <w:sz w:val="36"/>
          <w:szCs w:val="36"/>
        </w:rPr>
      </w:pPr>
      <w:r w:rsidRPr="00671A77">
        <w:rPr>
          <w:rFonts w:ascii="Helvetica" w:hAnsi="Helvetica"/>
          <w:b w:val="0"/>
          <w:w w:val="70"/>
          <w:sz w:val="36"/>
          <w:szCs w:val="36"/>
        </w:rPr>
        <w:t>Information for Contestants and Coaches</w:t>
      </w:r>
    </w:p>
    <w:p w14:paraId="021A79F9" w14:textId="7D19076A" w:rsidR="00825710" w:rsidRPr="00FF7984" w:rsidRDefault="00825710" w:rsidP="00825710">
      <w:pPr>
        <w:pStyle w:val="bighead"/>
        <w:spacing w:line="240" w:lineRule="auto"/>
        <w:jc w:val="center"/>
        <w:rPr>
          <w:rFonts w:ascii="Arial Black" w:hAnsi="Arial Black"/>
          <w:color w:val="365F91" w:themeColor="accent1" w:themeShade="BF"/>
        </w:rPr>
      </w:pPr>
      <w:r>
        <w:rPr>
          <w:rFonts w:ascii="Arial Black" w:hAnsi="Arial Black"/>
          <w:color w:val="365F91" w:themeColor="accent1" w:themeShade="BF"/>
        </w:rPr>
        <w:t>Calculator Applications</w:t>
      </w:r>
    </w:p>
    <w:p w14:paraId="4CC5F662" w14:textId="77777777" w:rsidR="00825710" w:rsidRPr="00FF7984" w:rsidRDefault="00825710" w:rsidP="00825710">
      <w:pPr>
        <w:pStyle w:val="bighead"/>
        <w:spacing w:line="240" w:lineRule="auto"/>
        <w:rPr>
          <w:rFonts w:ascii="Arial" w:hAnsi="Arial" w:cs="Arial"/>
          <w:b w:val="0"/>
          <w:iCs/>
          <w:color w:val="365F91" w:themeColor="accent1" w:themeShade="BF"/>
          <w:sz w:val="24"/>
          <w:szCs w:val="24"/>
        </w:rPr>
      </w:pPr>
      <w:r w:rsidRPr="00FF7984">
        <w:rPr>
          <w:rFonts w:ascii="Arial" w:hAnsi="Arial"/>
          <w:color w:val="000000" w:themeColor="text1"/>
          <w:sz w:val="24"/>
          <w:szCs w:val="24"/>
        </w:rPr>
        <w:t>Things You Should Know From:</w:t>
      </w:r>
    </w:p>
    <w:p w14:paraId="6189FEE5" w14:textId="27954BE4" w:rsidR="00825710" w:rsidRPr="00A53DB0" w:rsidRDefault="00825710" w:rsidP="00825710">
      <w:pPr>
        <w:widowControl w:val="0"/>
        <w:autoSpaceDE w:val="0"/>
        <w:autoSpaceDN w:val="0"/>
        <w:adjustRightInd w:val="0"/>
        <w:rPr>
          <w:rFonts w:ascii="Arial" w:hAnsi="Arial" w:cs="Arial"/>
          <w:color w:val="365F91" w:themeColor="accent1" w:themeShade="BF"/>
          <w:sz w:val="22"/>
          <w:szCs w:val="22"/>
        </w:rPr>
      </w:pPr>
      <w:r>
        <w:rPr>
          <w:rFonts w:ascii="Arial" w:hAnsi="Arial" w:cs="Arial"/>
          <w:color w:val="365F91" w:themeColor="accent1" w:themeShade="BF"/>
          <w:sz w:val="22"/>
          <w:szCs w:val="22"/>
        </w:rPr>
        <w:t>David Bourell</w:t>
      </w:r>
      <w:r w:rsidRPr="00A53DB0">
        <w:rPr>
          <w:rFonts w:ascii="Arial" w:hAnsi="Arial" w:cs="Arial"/>
          <w:color w:val="365F91" w:themeColor="accent1" w:themeShade="BF"/>
          <w:sz w:val="22"/>
          <w:szCs w:val="22"/>
        </w:rPr>
        <w:t>, UIL State C</w:t>
      </w:r>
      <w:r>
        <w:rPr>
          <w:rFonts w:ascii="Arial" w:hAnsi="Arial" w:cs="Arial"/>
          <w:color w:val="365F91" w:themeColor="accent1" w:themeShade="BF"/>
          <w:sz w:val="22"/>
          <w:szCs w:val="22"/>
        </w:rPr>
        <w:t>alculator</w:t>
      </w:r>
      <w:r w:rsidRPr="00A53DB0">
        <w:rPr>
          <w:rFonts w:ascii="Arial" w:hAnsi="Arial" w:cs="Arial"/>
          <w:color w:val="365F91" w:themeColor="accent1" w:themeShade="BF"/>
          <w:sz w:val="22"/>
          <w:szCs w:val="22"/>
        </w:rPr>
        <w:t xml:space="preserve"> Applications Contest Director</w:t>
      </w:r>
    </w:p>
    <w:p w14:paraId="31412F67" w14:textId="533A4D25" w:rsidR="00FC6447" w:rsidRPr="000C0B3B" w:rsidRDefault="00540A23" w:rsidP="00540A23">
      <w:pPr>
        <w:widowControl w:val="0"/>
        <w:tabs>
          <w:tab w:val="left" w:pos="6954"/>
        </w:tabs>
        <w:autoSpaceDE w:val="0"/>
        <w:autoSpaceDN w:val="0"/>
        <w:adjustRightInd w:val="0"/>
        <w:rPr>
          <w:rFonts w:ascii="Helvetica-Bold" w:hAnsi="Helvetica-Bold"/>
          <w:b/>
          <w:color w:val="000000"/>
        </w:rPr>
      </w:pPr>
      <w:r>
        <w:rPr>
          <w:rFonts w:ascii="Helvetica-Bold" w:hAnsi="Helvetica-Bold"/>
          <w:b/>
          <w:color w:val="000000"/>
        </w:rPr>
        <w:tab/>
      </w:r>
    </w:p>
    <w:p w14:paraId="2CC441A9" w14:textId="4AC027F8" w:rsidR="00FC6447" w:rsidRPr="00540A23" w:rsidRDefault="7C4EA839" w:rsidP="7C4EA839">
      <w:pPr>
        <w:widowControl w:val="0"/>
        <w:autoSpaceDE w:val="0"/>
        <w:autoSpaceDN w:val="0"/>
        <w:adjustRightInd w:val="0"/>
        <w:rPr>
          <w:rFonts w:ascii="Arial" w:hAnsi="Arial" w:cs="Arial"/>
          <w:b/>
          <w:bCs/>
          <w:color w:val="000000"/>
          <w:sz w:val="22"/>
          <w:szCs w:val="22"/>
        </w:rPr>
      </w:pPr>
      <w:r w:rsidRPr="7C4EA839">
        <w:rPr>
          <w:rFonts w:ascii="Arial" w:hAnsi="Arial" w:cs="Arial"/>
          <w:b/>
          <w:bCs/>
          <w:color w:val="000000" w:themeColor="text1"/>
          <w:sz w:val="22"/>
          <w:szCs w:val="22"/>
          <w:u w:val="single"/>
        </w:rPr>
        <w:t>Coaches' Meeting</w:t>
      </w:r>
      <w:r w:rsidRPr="7C4EA839">
        <w:rPr>
          <w:rFonts w:ascii="Arial" w:hAnsi="Arial" w:cs="Arial"/>
          <w:b/>
          <w:bCs/>
          <w:color w:val="000000" w:themeColor="text1"/>
          <w:sz w:val="22"/>
          <w:szCs w:val="22"/>
        </w:rPr>
        <w:t>:</w:t>
      </w:r>
      <w:r w:rsidRPr="7C4EA839">
        <w:rPr>
          <w:rFonts w:ascii="Arial" w:hAnsi="Arial" w:cs="Arial"/>
          <w:b/>
          <w:bCs/>
          <w:color w:val="FF0000"/>
          <w:sz w:val="22"/>
          <w:szCs w:val="22"/>
        </w:rPr>
        <w:t xml:space="preserve"> Monday, May 19, 5 PM, WEL 1.316</w:t>
      </w:r>
    </w:p>
    <w:p w14:paraId="0017AF90" w14:textId="4020280E" w:rsidR="00FC6447" w:rsidRPr="00540A23" w:rsidRDefault="00FC6447" w:rsidP="00FC6447">
      <w:pPr>
        <w:widowControl w:val="0"/>
        <w:autoSpaceDE w:val="0"/>
        <w:autoSpaceDN w:val="0"/>
        <w:adjustRightInd w:val="0"/>
        <w:rPr>
          <w:rFonts w:ascii="Arial" w:hAnsi="Arial" w:cs="Arial"/>
          <w:color w:val="000000"/>
          <w:sz w:val="22"/>
          <w:szCs w:val="22"/>
        </w:rPr>
      </w:pPr>
      <w:r w:rsidRPr="00540A23">
        <w:rPr>
          <w:rFonts w:ascii="Arial" w:hAnsi="Arial" w:cs="Arial"/>
          <w:color w:val="000000"/>
          <w:sz w:val="22"/>
          <w:szCs w:val="22"/>
        </w:rPr>
        <w:t xml:space="preserve">Coaches are encouraged to attend this meeting. </w:t>
      </w:r>
      <w:r w:rsidR="00797DD6" w:rsidRPr="00540A23">
        <w:rPr>
          <w:rFonts w:ascii="Arial" w:hAnsi="Arial" w:cs="Arial"/>
          <w:color w:val="000000"/>
          <w:sz w:val="22"/>
          <w:szCs w:val="22"/>
        </w:rPr>
        <w:t>S</w:t>
      </w:r>
      <w:r w:rsidRPr="00540A23">
        <w:rPr>
          <w:rFonts w:ascii="Arial" w:hAnsi="Arial" w:cs="Arial"/>
          <w:color w:val="000000"/>
          <w:sz w:val="22"/>
          <w:szCs w:val="22"/>
        </w:rPr>
        <w:t>eating assignment</w:t>
      </w:r>
      <w:r w:rsidR="00797DD6" w:rsidRPr="00540A23">
        <w:rPr>
          <w:rFonts w:ascii="Arial" w:hAnsi="Arial" w:cs="Arial"/>
          <w:color w:val="000000"/>
          <w:sz w:val="22"/>
          <w:szCs w:val="22"/>
        </w:rPr>
        <w:t>s</w:t>
      </w:r>
      <w:r w:rsidRPr="00540A23">
        <w:rPr>
          <w:rFonts w:ascii="Arial" w:hAnsi="Arial" w:cs="Arial"/>
          <w:color w:val="000000"/>
          <w:sz w:val="22"/>
          <w:szCs w:val="22"/>
        </w:rPr>
        <w:t xml:space="preserve"> will be available at </w:t>
      </w:r>
      <w:r w:rsidR="00797DD6" w:rsidRPr="00540A23">
        <w:rPr>
          <w:rFonts w:ascii="Arial" w:hAnsi="Arial" w:cs="Arial"/>
          <w:color w:val="000000"/>
          <w:sz w:val="22"/>
          <w:szCs w:val="22"/>
        </w:rPr>
        <w:t>this</w:t>
      </w:r>
      <w:r w:rsidRPr="00540A23">
        <w:rPr>
          <w:rFonts w:ascii="Arial" w:hAnsi="Arial" w:cs="Arial"/>
          <w:color w:val="000000"/>
          <w:sz w:val="22"/>
          <w:szCs w:val="22"/>
        </w:rPr>
        <w:t xml:space="preserve"> meeting and prior to the contest.  </w:t>
      </w:r>
    </w:p>
    <w:p w14:paraId="27B6DF83" w14:textId="77777777" w:rsidR="00FC6447" w:rsidRPr="00540A23" w:rsidRDefault="00FC6447" w:rsidP="00FC6447">
      <w:pPr>
        <w:widowControl w:val="0"/>
        <w:autoSpaceDE w:val="0"/>
        <w:autoSpaceDN w:val="0"/>
        <w:adjustRightInd w:val="0"/>
        <w:rPr>
          <w:rFonts w:ascii="Arial" w:hAnsi="Arial" w:cs="Arial"/>
          <w:b/>
          <w:color w:val="000000"/>
          <w:sz w:val="22"/>
          <w:szCs w:val="22"/>
        </w:rPr>
      </w:pPr>
    </w:p>
    <w:p w14:paraId="2DA960E9" w14:textId="1AC4C64C" w:rsidR="00FC6447" w:rsidRPr="00540A23" w:rsidRDefault="7C4EA839" w:rsidP="33FAAD6C">
      <w:pPr>
        <w:widowControl w:val="0"/>
        <w:autoSpaceDE w:val="0"/>
        <w:autoSpaceDN w:val="0"/>
        <w:adjustRightInd w:val="0"/>
        <w:rPr>
          <w:rFonts w:ascii="Arial" w:hAnsi="Arial" w:cs="Arial"/>
          <w:b/>
          <w:bCs/>
          <w:color w:val="000000"/>
          <w:sz w:val="22"/>
          <w:szCs w:val="22"/>
        </w:rPr>
      </w:pPr>
      <w:r w:rsidRPr="7C4EA839">
        <w:rPr>
          <w:rFonts w:ascii="Arial" w:hAnsi="Arial" w:cs="Arial"/>
          <w:b/>
          <w:bCs/>
          <w:color w:val="000000" w:themeColor="text1"/>
          <w:sz w:val="22"/>
          <w:szCs w:val="22"/>
          <w:u w:val="single"/>
        </w:rPr>
        <w:t>Contest</w:t>
      </w:r>
      <w:r w:rsidRPr="7C4EA839">
        <w:rPr>
          <w:rFonts w:ascii="Arial" w:hAnsi="Arial" w:cs="Arial"/>
          <w:b/>
          <w:bCs/>
          <w:color w:val="000000" w:themeColor="text1"/>
          <w:sz w:val="22"/>
          <w:szCs w:val="22"/>
        </w:rPr>
        <w:t xml:space="preserve">: </w:t>
      </w:r>
      <w:r w:rsidRPr="7C4EA839">
        <w:rPr>
          <w:rFonts w:ascii="Arial" w:hAnsi="Arial" w:cs="Arial"/>
          <w:b/>
          <w:bCs/>
          <w:color w:val="FF0000"/>
          <w:sz w:val="22"/>
          <w:szCs w:val="22"/>
        </w:rPr>
        <w:t>Tuesday, May 20, 9:45 AM, WEL 1.316</w:t>
      </w:r>
    </w:p>
    <w:p w14:paraId="55F79439" w14:textId="691143D8" w:rsidR="00FC6447" w:rsidRPr="00D6527D" w:rsidRDefault="7C4EA839" w:rsidP="7C4EA839">
      <w:pPr>
        <w:widowControl w:val="0"/>
        <w:numPr>
          <w:ilvl w:val="0"/>
          <w:numId w:val="1"/>
        </w:numPr>
        <w:autoSpaceDE w:val="0"/>
        <w:autoSpaceDN w:val="0"/>
        <w:adjustRightInd w:val="0"/>
        <w:rPr>
          <w:rFonts w:ascii="Arial" w:hAnsi="Arial" w:cs="Arial"/>
          <w:color w:val="000000"/>
          <w:sz w:val="22"/>
          <w:szCs w:val="22"/>
        </w:rPr>
      </w:pPr>
      <w:r w:rsidRPr="00D6527D">
        <w:rPr>
          <w:rFonts w:ascii="Arial" w:hAnsi="Arial" w:cs="Arial"/>
          <w:color w:val="000000" w:themeColor="text1"/>
          <w:sz w:val="22"/>
          <w:szCs w:val="22"/>
        </w:rPr>
        <w:t xml:space="preserve">Doors open at </w:t>
      </w:r>
      <w:r w:rsidRPr="00D6527D">
        <w:rPr>
          <w:rFonts w:ascii="Arial" w:hAnsi="Arial" w:cs="Arial"/>
          <w:color w:val="FF0000"/>
          <w:sz w:val="22"/>
          <w:szCs w:val="22"/>
          <w:highlight w:val="yellow"/>
        </w:rPr>
        <w:t>8:30 AM</w:t>
      </w:r>
    </w:p>
    <w:p w14:paraId="15FE36C9" w14:textId="0306CF20" w:rsidR="00FC6447" w:rsidRPr="00D6527D" w:rsidRDefault="7C4EA839" w:rsidP="7C4EA839">
      <w:pPr>
        <w:widowControl w:val="0"/>
        <w:numPr>
          <w:ilvl w:val="0"/>
          <w:numId w:val="1"/>
        </w:numPr>
        <w:autoSpaceDE w:val="0"/>
        <w:autoSpaceDN w:val="0"/>
        <w:adjustRightInd w:val="0"/>
        <w:rPr>
          <w:rFonts w:ascii="Arial" w:hAnsi="Arial" w:cs="Arial"/>
          <w:color w:val="000000"/>
          <w:sz w:val="22"/>
          <w:szCs w:val="22"/>
        </w:rPr>
      </w:pPr>
      <w:r w:rsidRPr="00D6527D">
        <w:rPr>
          <w:rFonts w:ascii="Arial" w:hAnsi="Arial" w:cs="Arial"/>
          <w:color w:val="000000" w:themeColor="text1"/>
          <w:sz w:val="22"/>
          <w:szCs w:val="22"/>
        </w:rPr>
        <w:t xml:space="preserve">Coaches will need to check their contestant(s) in and have them in their assigned seat prior to </w:t>
      </w:r>
      <w:r w:rsidR="00D6527D" w:rsidRPr="00D6527D">
        <w:rPr>
          <w:rFonts w:ascii="Arial" w:hAnsi="Arial" w:cs="Arial"/>
          <w:b/>
          <w:bCs/>
          <w:color w:val="FF0000"/>
          <w:sz w:val="22"/>
          <w:szCs w:val="22"/>
          <w:highlight w:val="yellow"/>
        </w:rPr>
        <w:t>9</w:t>
      </w:r>
      <w:r w:rsidRPr="00D6527D">
        <w:rPr>
          <w:rFonts w:ascii="Arial" w:hAnsi="Arial" w:cs="Arial"/>
          <w:b/>
          <w:bCs/>
          <w:color w:val="FF0000"/>
          <w:sz w:val="22"/>
          <w:szCs w:val="22"/>
          <w:highlight w:val="yellow"/>
        </w:rPr>
        <w:t xml:space="preserve"> AM</w:t>
      </w:r>
      <w:r w:rsidRPr="00D6527D">
        <w:rPr>
          <w:rFonts w:ascii="Arial" w:hAnsi="Arial" w:cs="Arial"/>
          <w:color w:val="000000" w:themeColor="text1"/>
          <w:sz w:val="22"/>
          <w:szCs w:val="22"/>
        </w:rPr>
        <w:t>.</w:t>
      </w:r>
    </w:p>
    <w:p w14:paraId="54887BF5" w14:textId="42453653" w:rsidR="00FC6447" w:rsidRPr="00540A23" w:rsidRDefault="00FC6447" w:rsidP="00FC6447">
      <w:pPr>
        <w:widowControl w:val="0"/>
        <w:numPr>
          <w:ilvl w:val="0"/>
          <w:numId w:val="1"/>
        </w:numPr>
        <w:autoSpaceDE w:val="0"/>
        <w:autoSpaceDN w:val="0"/>
        <w:adjustRightInd w:val="0"/>
        <w:rPr>
          <w:rFonts w:ascii="Arial" w:hAnsi="Arial" w:cs="Arial"/>
          <w:color w:val="000000"/>
          <w:sz w:val="22"/>
          <w:szCs w:val="22"/>
        </w:rPr>
      </w:pPr>
      <w:r w:rsidRPr="00540A23">
        <w:rPr>
          <w:rFonts w:ascii="Arial" w:hAnsi="Arial" w:cs="Arial"/>
          <w:color w:val="000000"/>
          <w:sz w:val="22"/>
          <w:szCs w:val="22"/>
        </w:rPr>
        <w:t xml:space="preserve">All contestants must wear their </w:t>
      </w:r>
      <w:r w:rsidR="00032EFE" w:rsidRPr="00540A23">
        <w:rPr>
          <w:rFonts w:ascii="Arial" w:hAnsi="Arial" w:cs="Arial"/>
          <w:color w:val="000000"/>
          <w:sz w:val="22"/>
          <w:szCs w:val="22"/>
        </w:rPr>
        <w:t>nametag</w:t>
      </w:r>
      <w:r w:rsidRPr="00540A23">
        <w:rPr>
          <w:rFonts w:ascii="Arial" w:hAnsi="Arial" w:cs="Arial"/>
          <w:color w:val="000000"/>
          <w:sz w:val="22"/>
          <w:szCs w:val="22"/>
        </w:rPr>
        <w:t xml:space="preserve">. The </w:t>
      </w:r>
      <w:r w:rsidR="00032EFE" w:rsidRPr="00540A23">
        <w:rPr>
          <w:rFonts w:ascii="Arial" w:hAnsi="Arial" w:cs="Arial"/>
          <w:color w:val="000000"/>
          <w:sz w:val="22"/>
          <w:szCs w:val="22"/>
        </w:rPr>
        <w:t>nametags</w:t>
      </w:r>
      <w:r w:rsidRPr="00540A23">
        <w:rPr>
          <w:rFonts w:ascii="Arial" w:hAnsi="Arial" w:cs="Arial"/>
          <w:color w:val="000000"/>
          <w:sz w:val="22"/>
          <w:szCs w:val="22"/>
        </w:rPr>
        <w:t xml:space="preserve"> must be visible prior to beginning the test and during the test.</w:t>
      </w:r>
    </w:p>
    <w:p w14:paraId="3B3C7260" w14:textId="763DF74B" w:rsidR="00BB7C69" w:rsidRPr="00540A23" w:rsidRDefault="00BB7C69" w:rsidP="00FC6447">
      <w:pPr>
        <w:widowControl w:val="0"/>
        <w:numPr>
          <w:ilvl w:val="0"/>
          <w:numId w:val="1"/>
        </w:numPr>
        <w:autoSpaceDE w:val="0"/>
        <w:autoSpaceDN w:val="0"/>
        <w:adjustRightInd w:val="0"/>
        <w:rPr>
          <w:rFonts w:ascii="Arial" w:hAnsi="Arial" w:cs="Arial"/>
          <w:color w:val="000000"/>
          <w:sz w:val="22"/>
          <w:szCs w:val="22"/>
        </w:rPr>
      </w:pPr>
      <w:r w:rsidRPr="00540A23">
        <w:rPr>
          <w:rFonts w:ascii="Arial" w:hAnsi="Arial" w:cs="Arial"/>
          <w:color w:val="000000"/>
          <w:sz w:val="22"/>
          <w:szCs w:val="22"/>
        </w:rPr>
        <w:t>There is no calculator clearing or cleared calculator verification prior to the start of the contest.</w:t>
      </w:r>
    </w:p>
    <w:p w14:paraId="41D8ECDC" w14:textId="751D8B53" w:rsidR="00FC6447" w:rsidRPr="004A6569" w:rsidRDefault="7C4EA839" w:rsidP="00FC6447">
      <w:pPr>
        <w:widowControl w:val="0"/>
        <w:numPr>
          <w:ilvl w:val="0"/>
          <w:numId w:val="1"/>
        </w:numPr>
        <w:autoSpaceDE w:val="0"/>
        <w:autoSpaceDN w:val="0"/>
        <w:adjustRightInd w:val="0"/>
        <w:rPr>
          <w:rFonts w:ascii="Arial" w:hAnsi="Arial" w:cs="Arial"/>
          <w:color w:val="000000"/>
          <w:sz w:val="22"/>
          <w:szCs w:val="22"/>
        </w:rPr>
      </w:pPr>
      <w:r w:rsidRPr="7C4EA839">
        <w:rPr>
          <w:rFonts w:ascii="Arial" w:hAnsi="Arial" w:cs="Arial"/>
          <w:color w:val="000000" w:themeColor="text1"/>
          <w:sz w:val="22"/>
          <w:szCs w:val="22"/>
        </w:rPr>
        <w:t xml:space="preserve">The test will begin at </w:t>
      </w:r>
      <w:r w:rsidRPr="7C4EA839">
        <w:rPr>
          <w:rFonts w:ascii="Arial" w:hAnsi="Arial" w:cs="Arial"/>
          <w:b/>
          <w:bCs/>
          <w:color w:val="FF0000"/>
          <w:sz w:val="22"/>
          <w:szCs w:val="22"/>
        </w:rPr>
        <w:t>9:45 AM</w:t>
      </w:r>
      <w:r w:rsidRPr="7C4EA839">
        <w:rPr>
          <w:rFonts w:ascii="Arial" w:hAnsi="Arial" w:cs="Arial"/>
          <w:color w:val="000000" w:themeColor="text1"/>
          <w:sz w:val="22"/>
          <w:szCs w:val="22"/>
        </w:rPr>
        <w:t>.</w:t>
      </w:r>
    </w:p>
    <w:p w14:paraId="3A03951B" w14:textId="675EDDC8" w:rsidR="00FC6447" w:rsidRPr="00540A23" w:rsidRDefault="33FAAD6C" w:rsidP="00FC6447">
      <w:pPr>
        <w:widowControl w:val="0"/>
        <w:numPr>
          <w:ilvl w:val="0"/>
          <w:numId w:val="1"/>
        </w:numPr>
        <w:autoSpaceDE w:val="0"/>
        <w:autoSpaceDN w:val="0"/>
        <w:adjustRightInd w:val="0"/>
        <w:rPr>
          <w:rFonts w:ascii="Arial" w:hAnsi="Arial" w:cs="Arial"/>
          <w:color w:val="000000"/>
          <w:sz w:val="22"/>
          <w:szCs w:val="22"/>
        </w:rPr>
      </w:pPr>
      <w:r w:rsidRPr="33FAAD6C">
        <w:rPr>
          <w:rFonts w:ascii="Arial" w:hAnsi="Arial" w:cs="Arial"/>
          <w:color w:val="000000" w:themeColor="text1"/>
          <w:sz w:val="22"/>
          <w:szCs w:val="22"/>
        </w:rPr>
        <w:t>Verification and the awards ceremony will be at</w:t>
      </w:r>
      <w:r w:rsidRPr="33FAAD6C">
        <w:rPr>
          <w:rFonts w:ascii="Arial" w:hAnsi="Arial" w:cs="Arial"/>
          <w:b/>
          <w:bCs/>
          <w:color w:val="FF0000"/>
          <w:sz w:val="22"/>
          <w:szCs w:val="22"/>
        </w:rPr>
        <w:t xml:space="preserve"> 1:30 PM WEL 2.224</w:t>
      </w:r>
      <w:r w:rsidRPr="33FAAD6C">
        <w:rPr>
          <w:rFonts w:ascii="Arial" w:hAnsi="Arial" w:cs="Arial"/>
          <w:color w:val="000000" w:themeColor="text1"/>
          <w:sz w:val="22"/>
          <w:szCs w:val="22"/>
        </w:rPr>
        <w:t xml:space="preserve">. </w:t>
      </w:r>
    </w:p>
    <w:p w14:paraId="367BF6D7" w14:textId="77777777" w:rsidR="00FC6447" w:rsidRPr="00540A23" w:rsidRDefault="00FC6447" w:rsidP="00FC6447">
      <w:pPr>
        <w:widowControl w:val="0"/>
        <w:autoSpaceDE w:val="0"/>
        <w:autoSpaceDN w:val="0"/>
        <w:adjustRightInd w:val="0"/>
        <w:rPr>
          <w:rFonts w:ascii="Arial" w:hAnsi="Arial" w:cs="Arial"/>
          <w:b/>
          <w:color w:val="000000"/>
          <w:sz w:val="22"/>
          <w:szCs w:val="22"/>
        </w:rPr>
      </w:pPr>
    </w:p>
    <w:p w14:paraId="4CB95B44" w14:textId="77777777" w:rsidR="00FC6447" w:rsidRPr="00540A23" w:rsidRDefault="00FC6447" w:rsidP="00FC6447">
      <w:pPr>
        <w:widowControl w:val="0"/>
        <w:autoSpaceDE w:val="0"/>
        <w:autoSpaceDN w:val="0"/>
        <w:adjustRightInd w:val="0"/>
        <w:rPr>
          <w:rFonts w:ascii="Arial" w:hAnsi="Arial" w:cs="Arial"/>
          <w:b/>
          <w:color w:val="000000"/>
          <w:sz w:val="22"/>
          <w:szCs w:val="22"/>
          <w:u w:val="single"/>
        </w:rPr>
      </w:pPr>
      <w:r w:rsidRPr="00540A23">
        <w:rPr>
          <w:rFonts w:ascii="Arial" w:hAnsi="Arial" w:cs="Arial"/>
          <w:b/>
          <w:color w:val="000000"/>
          <w:sz w:val="22"/>
          <w:szCs w:val="22"/>
          <w:u w:val="single"/>
        </w:rPr>
        <w:t>Test Proofing and Grading</w:t>
      </w:r>
    </w:p>
    <w:p w14:paraId="7DEF0C47" w14:textId="46F0F0E4" w:rsidR="00FC6447" w:rsidRPr="00540A23" w:rsidRDefault="00FC6447" w:rsidP="00FC6447">
      <w:pPr>
        <w:widowControl w:val="0"/>
        <w:autoSpaceDE w:val="0"/>
        <w:autoSpaceDN w:val="0"/>
        <w:adjustRightInd w:val="0"/>
        <w:rPr>
          <w:rFonts w:ascii="Arial" w:hAnsi="Arial" w:cs="Arial"/>
          <w:color w:val="000000"/>
          <w:sz w:val="22"/>
          <w:szCs w:val="22"/>
        </w:rPr>
      </w:pPr>
      <w:r w:rsidRPr="00540A23">
        <w:rPr>
          <w:rFonts w:ascii="Arial" w:hAnsi="Arial" w:cs="Arial"/>
          <w:color w:val="000000"/>
          <w:sz w:val="22"/>
          <w:szCs w:val="22"/>
        </w:rPr>
        <w:t xml:space="preserve">The contest will be proofed and graded by coaches of winning teams (including wildcard teams) during and after the actual contest, and grading will </w:t>
      </w:r>
      <w:r w:rsidRPr="00540A23">
        <w:rPr>
          <w:rFonts w:ascii="Arial" w:hAnsi="Arial" w:cs="Arial"/>
          <w:b/>
          <w:color w:val="000000"/>
          <w:sz w:val="22"/>
          <w:szCs w:val="22"/>
          <w:u w:val="single"/>
        </w:rPr>
        <w:t>NOT</w:t>
      </w:r>
      <w:r w:rsidRPr="00540A23">
        <w:rPr>
          <w:rFonts w:ascii="Arial" w:hAnsi="Arial" w:cs="Arial"/>
          <w:color w:val="000000"/>
          <w:sz w:val="22"/>
          <w:szCs w:val="22"/>
        </w:rPr>
        <w:t xml:space="preserve"> b</w:t>
      </w:r>
      <w:r w:rsidR="00FA0F3D" w:rsidRPr="00540A23">
        <w:rPr>
          <w:rFonts w:ascii="Arial" w:hAnsi="Arial" w:cs="Arial"/>
          <w:color w:val="000000"/>
          <w:sz w:val="22"/>
          <w:szCs w:val="22"/>
        </w:rPr>
        <w:t xml:space="preserve">e open to all coaches present. </w:t>
      </w:r>
      <w:r w:rsidRPr="00540A23">
        <w:rPr>
          <w:rFonts w:ascii="Arial" w:hAnsi="Arial" w:cs="Arial"/>
          <w:color w:val="000000"/>
          <w:sz w:val="22"/>
          <w:szCs w:val="22"/>
        </w:rPr>
        <w:t xml:space="preserve">The answer key will </w:t>
      </w:r>
      <w:r w:rsidR="00FA0F3D" w:rsidRPr="00540A23">
        <w:rPr>
          <w:rFonts w:ascii="Arial" w:hAnsi="Arial" w:cs="Arial"/>
          <w:color w:val="000000"/>
          <w:sz w:val="22"/>
          <w:szCs w:val="22"/>
        </w:rPr>
        <w:t>be fixed prior to grading tests</w:t>
      </w:r>
      <w:r w:rsidRPr="00540A23">
        <w:rPr>
          <w:rFonts w:ascii="Arial" w:hAnsi="Arial" w:cs="Arial"/>
          <w:color w:val="000000"/>
          <w:sz w:val="22"/>
          <w:szCs w:val="22"/>
        </w:rPr>
        <w:t xml:space="preserve"> and will not be contestable at verification. Verification will take place immediately before the awards ceremony.</w:t>
      </w:r>
    </w:p>
    <w:p w14:paraId="56B6F20F" w14:textId="77777777" w:rsidR="00FC6447" w:rsidRPr="00540A23" w:rsidRDefault="00FC6447" w:rsidP="00FC6447">
      <w:pPr>
        <w:widowControl w:val="0"/>
        <w:autoSpaceDE w:val="0"/>
        <w:autoSpaceDN w:val="0"/>
        <w:adjustRightInd w:val="0"/>
        <w:rPr>
          <w:rFonts w:ascii="Arial" w:hAnsi="Arial" w:cs="Arial"/>
          <w:color w:val="000000"/>
          <w:sz w:val="22"/>
          <w:szCs w:val="22"/>
        </w:rPr>
      </w:pPr>
    </w:p>
    <w:p w14:paraId="43710370" w14:textId="77777777" w:rsidR="00FC6447" w:rsidRPr="00540A23" w:rsidRDefault="00FC6447" w:rsidP="00FC6447">
      <w:pPr>
        <w:widowControl w:val="0"/>
        <w:autoSpaceDE w:val="0"/>
        <w:autoSpaceDN w:val="0"/>
        <w:adjustRightInd w:val="0"/>
        <w:rPr>
          <w:rFonts w:ascii="Arial" w:hAnsi="Arial" w:cs="Arial"/>
          <w:color w:val="000000"/>
          <w:sz w:val="22"/>
          <w:szCs w:val="22"/>
        </w:rPr>
      </w:pPr>
      <w:r w:rsidRPr="00540A23">
        <w:rPr>
          <w:rFonts w:ascii="Arial" w:hAnsi="Arial" w:cs="Arial"/>
          <w:color w:val="000000"/>
          <w:sz w:val="22"/>
          <w:szCs w:val="22"/>
        </w:rPr>
        <w:t>Coaches of the regional team champions and the coaches of the regional wild card teams will be needed to proof the state test (while the contestants are testing) and grade the tests.</w:t>
      </w:r>
    </w:p>
    <w:p w14:paraId="7BC097C1" w14:textId="096D580C" w:rsidR="00FC6447" w:rsidRPr="00540A23" w:rsidRDefault="00FC6447" w:rsidP="00F979DF">
      <w:pPr>
        <w:widowControl w:val="0"/>
        <w:autoSpaceDE w:val="0"/>
        <w:autoSpaceDN w:val="0"/>
        <w:adjustRightInd w:val="0"/>
        <w:rPr>
          <w:rFonts w:ascii="Arial" w:hAnsi="Arial" w:cs="Arial"/>
          <w:color w:val="000000"/>
          <w:sz w:val="22"/>
          <w:szCs w:val="22"/>
        </w:rPr>
      </w:pPr>
      <w:r w:rsidRPr="00540A23">
        <w:rPr>
          <w:rFonts w:ascii="Arial" w:hAnsi="Arial" w:cs="Arial"/>
          <w:b/>
          <w:color w:val="000000"/>
          <w:sz w:val="22"/>
          <w:szCs w:val="22"/>
        </w:rPr>
        <w:t>Note:</w:t>
      </w:r>
      <w:r w:rsidR="00FA0F3D" w:rsidRPr="00540A23">
        <w:rPr>
          <w:rFonts w:ascii="Arial" w:hAnsi="Arial" w:cs="Arial"/>
          <w:color w:val="000000"/>
          <w:sz w:val="22"/>
          <w:szCs w:val="22"/>
        </w:rPr>
        <w:tab/>
        <w:t>You must be a full-</w:t>
      </w:r>
      <w:r w:rsidRPr="00540A23">
        <w:rPr>
          <w:rFonts w:ascii="Arial" w:hAnsi="Arial" w:cs="Arial"/>
          <w:color w:val="000000"/>
          <w:sz w:val="22"/>
          <w:szCs w:val="22"/>
        </w:rPr>
        <w:t>time employee of the school district.</w:t>
      </w:r>
    </w:p>
    <w:p w14:paraId="268ABC74" w14:textId="77777777" w:rsidR="00FC6447" w:rsidRPr="00540A23" w:rsidRDefault="00FC6447" w:rsidP="00FC6447">
      <w:pPr>
        <w:widowControl w:val="0"/>
        <w:tabs>
          <w:tab w:val="left" w:pos="720"/>
        </w:tabs>
        <w:autoSpaceDE w:val="0"/>
        <w:autoSpaceDN w:val="0"/>
        <w:adjustRightInd w:val="0"/>
        <w:rPr>
          <w:rFonts w:ascii="Arial" w:hAnsi="Arial" w:cs="Arial"/>
          <w:color w:val="000000"/>
          <w:sz w:val="22"/>
          <w:szCs w:val="22"/>
        </w:rPr>
      </w:pPr>
      <w:r w:rsidRPr="00540A23">
        <w:rPr>
          <w:rFonts w:ascii="Arial" w:hAnsi="Arial" w:cs="Arial"/>
          <w:color w:val="000000"/>
          <w:sz w:val="22"/>
          <w:szCs w:val="22"/>
        </w:rPr>
        <w:tab/>
        <w:t>You must be listed as the team's coach.</w:t>
      </w:r>
    </w:p>
    <w:p w14:paraId="336C7300" w14:textId="77777777" w:rsidR="00FC6447" w:rsidRPr="00540A23" w:rsidRDefault="00FC6447" w:rsidP="00FC6447">
      <w:pPr>
        <w:widowControl w:val="0"/>
        <w:tabs>
          <w:tab w:val="left" w:pos="720"/>
        </w:tabs>
        <w:autoSpaceDE w:val="0"/>
        <w:autoSpaceDN w:val="0"/>
        <w:adjustRightInd w:val="0"/>
        <w:rPr>
          <w:rFonts w:ascii="Arial" w:hAnsi="Arial" w:cs="Arial"/>
          <w:color w:val="000000"/>
          <w:sz w:val="22"/>
          <w:szCs w:val="22"/>
        </w:rPr>
      </w:pPr>
      <w:r w:rsidRPr="00540A23">
        <w:rPr>
          <w:rFonts w:ascii="Arial" w:hAnsi="Arial" w:cs="Arial"/>
          <w:color w:val="000000"/>
          <w:sz w:val="22"/>
          <w:szCs w:val="22"/>
        </w:rPr>
        <w:tab/>
        <w:t>You must be willing to stay in the proofing/grading room until all grading is complete.</w:t>
      </w:r>
    </w:p>
    <w:p w14:paraId="62849E11" w14:textId="77777777" w:rsidR="00FC6447" w:rsidRPr="00540A23" w:rsidRDefault="00FC6447" w:rsidP="00FC6447">
      <w:pPr>
        <w:widowControl w:val="0"/>
        <w:autoSpaceDE w:val="0"/>
        <w:autoSpaceDN w:val="0"/>
        <w:adjustRightInd w:val="0"/>
        <w:rPr>
          <w:rFonts w:ascii="Arial" w:hAnsi="Arial" w:cs="Arial"/>
          <w:b/>
          <w:color w:val="000000"/>
          <w:sz w:val="22"/>
          <w:szCs w:val="22"/>
        </w:rPr>
      </w:pPr>
    </w:p>
    <w:p w14:paraId="14B0CE91" w14:textId="0F683B99" w:rsidR="00FC6447" w:rsidRPr="00540A23" w:rsidRDefault="00FC6447" w:rsidP="00FC6447">
      <w:pPr>
        <w:widowControl w:val="0"/>
        <w:autoSpaceDE w:val="0"/>
        <w:autoSpaceDN w:val="0"/>
        <w:adjustRightInd w:val="0"/>
        <w:rPr>
          <w:rFonts w:ascii="Arial" w:hAnsi="Arial" w:cs="Arial"/>
          <w:color w:val="000000"/>
          <w:sz w:val="22"/>
          <w:szCs w:val="22"/>
        </w:rPr>
      </w:pPr>
      <w:r w:rsidRPr="00540A23">
        <w:rPr>
          <w:rFonts w:ascii="Arial" w:hAnsi="Arial" w:cs="Arial"/>
          <w:color w:val="000000"/>
          <w:sz w:val="22"/>
          <w:szCs w:val="22"/>
        </w:rPr>
        <w:t xml:space="preserve">If you are one of the </w:t>
      </w:r>
      <w:r w:rsidR="00FA424E" w:rsidRPr="00540A23">
        <w:rPr>
          <w:rFonts w:ascii="Arial" w:hAnsi="Arial" w:cs="Arial"/>
          <w:color w:val="000000"/>
          <w:sz w:val="22"/>
          <w:szCs w:val="22"/>
        </w:rPr>
        <w:t>24</w:t>
      </w:r>
      <w:r w:rsidRPr="00540A23">
        <w:rPr>
          <w:rFonts w:ascii="Arial" w:hAnsi="Arial" w:cs="Arial"/>
          <w:color w:val="000000"/>
          <w:sz w:val="22"/>
          <w:szCs w:val="22"/>
        </w:rPr>
        <w:t xml:space="preserve"> regional team championship coaches or one of the </w:t>
      </w:r>
      <w:r w:rsidR="00FA424E" w:rsidRPr="00540A23">
        <w:rPr>
          <w:rFonts w:ascii="Arial" w:hAnsi="Arial" w:cs="Arial"/>
          <w:color w:val="000000"/>
          <w:sz w:val="22"/>
          <w:szCs w:val="22"/>
        </w:rPr>
        <w:t>6</w:t>
      </w:r>
      <w:r w:rsidRPr="00540A23">
        <w:rPr>
          <w:rFonts w:ascii="Arial" w:hAnsi="Arial" w:cs="Arial"/>
          <w:color w:val="000000"/>
          <w:sz w:val="22"/>
          <w:szCs w:val="22"/>
        </w:rPr>
        <w:t xml:space="preserve"> regional wild card team coaches, please email me the following information:</w:t>
      </w:r>
    </w:p>
    <w:p w14:paraId="5DF142BA" w14:textId="77777777" w:rsidR="00FC6447" w:rsidRPr="00540A23" w:rsidRDefault="00FC6447" w:rsidP="00FC6447">
      <w:pPr>
        <w:widowControl w:val="0"/>
        <w:autoSpaceDE w:val="0"/>
        <w:autoSpaceDN w:val="0"/>
        <w:adjustRightInd w:val="0"/>
        <w:rPr>
          <w:rFonts w:ascii="Arial" w:hAnsi="Arial" w:cs="Arial"/>
          <w:b/>
          <w:color w:val="000000"/>
          <w:sz w:val="22"/>
          <w:szCs w:val="22"/>
        </w:rPr>
      </w:pPr>
    </w:p>
    <w:p w14:paraId="0B99C04D" w14:textId="77777777" w:rsidR="00FC6447" w:rsidRPr="00540A23" w:rsidRDefault="00FC6447" w:rsidP="00AE4B4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540A23">
        <w:rPr>
          <w:rFonts w:ascii="Arial" w:hAnsi="Arial" w:cs="Arial"/>
          <w:color w:val="000000"/>
          <w:sz w:val="22"/>
          <w:szCs w:val="22"/>
        </w:rPr>
        <w:t>Calculator Applications Contest Regional Team Champion _____ Wild Card Team _____</w:t>
      </w:r>
    </w:p>
    <w:p w14:paraId="6A9D1482" w14:textId="77777777" w:rsidR="00FC6447" w:rsidRPr="00540A23" w:rsidRDefault="00FC6447" w:rsidP="00AE4B4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540A23">
        <w:rPr>
          <w:rFonts w:ascii="Arial" w:hAnsi="Arial" w:cs="Arial"/>
          <w:color w:val="000000"/>
          <w:sz w:val="22"/>
          <w:szCs w:val="22"/>
        </w:rPr>
        <w:t>Name _______________________ School ______________________</w:t>
      </w:r>
    </w:p>
    <w:p w14:paraId="2728A787" w14:textId="77777777" w:rsidR="00FC6447" w:rsidRPr="00540A23" w:rsidRDefault="00FC6447" w:rsidP="00AE4B4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540A23">
        <w:rPr>
          <w:rFonts w:ascii="Arial" w:hAnsi="Arial" w:cs="Arial"/>
          <w:color w:val="000000"/>
          <w:sz w:val="22"/>
          <w:szCs w:val="22"/>
        </w:rPr>
        <w:t xml:space="preserve">Classification _____ Region # _______  </w:t>
      </w:r>
    </w:p>
    <w:p w14:paraId="5DAFB9E3" w14:textId="77777777" w:rsidR="00FC6447" w:rsidRPr="00540A23" w:rsidRDefault="00FC6447" w:rsidP="00AE4B4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540A23">
        <w:rPr>
          <w:rFonts w:ascii="Arial" w:hAnsi="Arial" w:cs="Arial"/>
          <w:color w:val="000000"/>
          <w:sz w:val="22"/>
          <w:szCs w:val="22"/>
        </w:rPr>
        <w:t>I will ____ will not ____ be able to help proof and grade the test.</w:t>
      </w:r>
    </w:p>
    <w:p w14:paraId="397B1D1F" w14:textId="77777777" w:rsidR="00FC6447" w:rsidRPr="00540A23" w:rsidRDefault="00FC6447" w:rsidP="00FC6447">
      <w:pPr>
        <w:widowControl w:val="0"/>
        <w:autoSpaceDE w:val="0"/>
        <w:autoSpaceDN w:val="0"/>
        <w:adjustRightInd w:val="0"/>
        <w:rPr>
          <w:rFonts w:ascii="Arial" w:hAnsi="Arial" w:cs="Arial"/>
          <w:b/>
          <w:color w:val="000000"/>
          <w:sz w:val="22"/>
          <w:szCs w:val="22"/>
        </w:rPr>
      </w:pPr>
    </w:p>
    <w:p w14:paraId="4318F811" w14:textId="0F37FEBC" w:rsidR="00FC6447" w:rsidRPr="00540A23" w:rsidRDefault="00FC6447" w:rsidP="00FC6447">
      <w:pPr>
        <w:widowControl w:val="0"/>
        <w:autoSpaceDE w:val="0"/>
        <w:autoSpaceDN w:val="0"/>
        <w:adjustRightInd w:val="0"/>
        <w:rPr>
          <w:rFonts w:ascii="Arial" w:hAnsi="Arial" w:cs="Arial"/>
          <w:color w:val="000000"/>
          <w:sz w:val="22"/>
          <w:szCs w:val="22"/>
        </w:rPr>
      </w:pPr>
      <w:r w:rsidRPr="00540A23">
        <w:rPr>
          <w:rFonts w:ascii="Arial" w:hAnsi="Arial" w:cs="Arial"/>
          <w:color w:val="000000"/>
          <w:sz w:val="22"/>
          <w:szCs w:val="22"/>
        </w:rPr>
        <w:t>I will send you a reply confirming that I received your email. If you do not receive an email back from me then I did not receive your email.  Unconfirmed coaches will be replac</w:t>
      </w:r>
      <w:r w:rsidR="007810F5" w:rsidRPr="00540A23">
        <w:rPr>
          <w:rFonts w:ascii="Arial" w:hAnsi="Arial" w:cs="Arial"/>
          <w:color w:val="000000"/>
          <w:sz w:val="22"/>
          <w:szCs w:val="22"/>
        </w:rPr>
        <w:t xml:space="preserve">ed at the </w:t>
      </w:r>
      <w:r w:rsidRPr="00540A23">
        <w:rPr>
          <w:rFonts w:ascii="Arial" w:hAnsi="Arial" w:cs="Arial"/>
          <w:color w:val="000000"/>
          <w:sz w:val="22"/>
          <w:szCs w:val="22"/>
        </w:rPr>
        <w:t xml:space="preserve">coaches’ meeting.  Email me at </w:t>
      </w:r>
      <w:hyperlink r:id="rId9" w:history="1">
        <w:r w:rsidR="00540A23" w:rsidRPr="00540A23">
          <w:rPr>
            <w:rStyle w:val="Hyperlink"/>
            <w:rFonts w:ascii="Arial" w:hAnsi="Arial" w:cs="Arial"/>
            <w:b/>
            <w:sz w:val="22"/>
            <w:szCs w:val="22"/>
          </w:rPr>
          <w:t>dbourell@mail.utexas.edu</w:t>
        </w:r>
      </w:hyperlink>
      <w:r w:rsidRPr="00540A23">
        <w:rPr>
          <w:rFonts w:ascii="Arial" w:hAnsi="Arial" w:cs="Arial"/>
          <w:color w:val="000000"/>
          <w:sz w:val="22"/>
          <w:szCs w:val="22"/>
        </w:rPr>
        <w:t>.</w:t>
      </w:r>
    </w:p>
    <w:p w14:paraId="103A9956" w14:textId="3566D65B" w:rsidR="00540A23" w:rsidRDefault="00540A23" w:rsidP="00FC6447">
      <w:pPr>
        <w:widowControl w:val="0"/>
        <w:autoSpaceDE w:val="0"/>
        <w:autoSpaceDN w:val="0"/>
        <w:adjustRightInd w:val="0"/>
        <w:rPr>
          <w:rFonts w:ascii="Arial" w:hAnsi="Arial" w:cs="Arial"/>
          <w:color w:val="000000"/>
          <w:sz w:val="22"/>
          <w:szCs w:val="22"/>
        </w:rPr>
      </w:pPr>
    </w:p>
    <w:p w14:paraId="453A3F8B" w14:textId="77777777" w:rsidR="00E037C8" w:rsidRPr="00540A23" w:rsidRDefault="00E037C8" w:rsidP="00FC6447">
      <w:pPr>
        <w:widowControl w:val="0"/>
        <w:autoSpaceDE w:val="0"/>
        <w:autoSpaceDN w:val="0"/>
        <w:adjustRightInd w:val="0"/>
        <w:rPr>
          <w:rFonts w:ascii="Arial" w:hAnsi="Arial" w:cs="Arial"/>
          <w:color w:val="000000"/>
          <w:sz w:val="22"/>
          <w:szCs w:val="22"/>
        </w:rPr>
      </w:pPr>
    </w:p>
    <w:p w14:paraId="76310DD2" w14:textId="4F64BA9D" w:rsidR="004F46F0" w:rsidRDefault="004F46F0" w:rsidP="00FC6447">
      <w:pPr>
        <w:ind w:left="360" w:hanging="360"/>
        <w:rPr>
          <w:rFonts w:ascii="Arial" w:hAnsi="Arial" w:cs="Arial"/>
          <w:b/>
          <w:color w:val="000000"/>
          <w:sz w:val="22"/>
          <w:szCs w:val="22"/>
          <w:u w:val="single"/>
        </w:rPr>
      </w:pPr>
    </w:p>
    <w:p w14:paraId="6657E72F" w14:textId="77777777" w:rsidR="00327D0B" w:rsidRDefault="00327D0B" w:rsidP="00FC6447">
      <w:pPr>
        <w:ind w:left="360" w:hanging="360"/>
        <w:rPr>
          <w:rFonts w:ascii="Arial" w:hAnsi="Arial" w:cs="Arial"/>
          <w:b/>
          <w:color w:val="000000"/>
          <w:sz w:val="22"/>
          <w:szCs w:val="22"/>
          <w:u w:val="single"/>
        </w:rPr>
      </w:pPr>
    </w:p>
    <w:p w14:paraId="47DD9B6B" w14:textId="77777777" w:rsidR="004F46F0" w:rsidRDefault="004F46F0" w:rsidP="00FC6447">
      <w:pPr>
        <w:ind w:left="360" w:hanging="360"/>
        <w:rPr>
          <w:rFonts w:ascii="Arial" w:hAnsi="Arial" w:cs="Arial"/>
          <w:b/>
          <w:color w:val="000000"/>
          <w:sz w:val="22"/>
          <w:szCs w:val="22"/>
          <w:u w:val="single"/>
        </w:rPr>
      </w:pPr>
    </w:p>
    <w:p w14:paraId="5E0096AF" w14:textId="52EC21E8" w:rsidR="00FC6447" w:rsidRPr="00540A23" w:rsidRDefault="001E01BB" w:rsidP="00FC6447">
      <w:pPr>
        <w:ind w:left="360" w:hanging="360"/>
        <w:rPr>
          <w:rFonts w:ascii="Arial" w:hAnsi="Arial" w:cs="Arial"/>
          <w:b/>
          <w:color w:val="000000"/>
          <w:sz w:val="22"/>
          <w:szCs w:val="22"/>
          <w:u w:val="single"/>
        </w:rPr>
      </w:pPr>
      <w:r w:rsidRPr="00540A23">
        <w:rPr>
          <w:rFonts w:ascii="Arial" w:hAnsi="Arial" w:cs="Arial"/>
          <w:b/>
          <w:color w:val="000000"/>
          <w:sz w:val="22"/>
          <w:szCs w:val="22"/>
          <w:u w:val="single"/>
        </w:rPr>
        <w:lastRenderedPageBreak/>
        <w:t>Seating Charts,</w:t>
      </w:r>
      <w:r w:rsidR="00FC6447" w:rsidRPr="00540A23">
        <w:rPr>
          <w:rFonts w:ascii="Arial" w:hAnsi="Arial" w:cs="Arial"/>
          <w:b/>
          <w:color w:val="000000"/>
          <w:sz w:val="22"/>
          <w:szCs w:val="22"/>
          <w:u w:val="single"/>
        </w:rPr>
        <w:t xml:space="preserve"> IPods</w:t>
      </w:r>
      <w:r w:rsidRPr="00540A23">
        <w:rPr>
          <w:rFonts w:ascii="Arial" w:hAnsi="Arial" w:cs="Arial"/>
          <w:b/>
          <w:color w:val="000000"/>
          <w:sz w:val="22"/>
          <w:szCs w:val="22"/>
          <w:u w:val="single"/>
        </w:rPr>
        <w:t>, Smart Phones</w:t>
      </w:r>
    </w:p>
    <w:p w14:paraId="57A1A8B7" w14:textId="6B4843EC" w:rsidR="00FC6447" w:rsidRPr="00540A23" w:rsidRDefault="00FC6447" w:rsidP="00FC6447">
      <w:pPr>
        <w:rPr>
          <w:rFonts w:ascii="Arial" w:hAnsi="Arial" w:cs="Arial"/>
          <w:color w:val="000000"/>
          <w:sz w:val="22"/>
          <w:szCs w:val="22"/>
        </w:rPr>
      </w:pPr>
      <w:r w:rsidRPr="00540A23">
        <w:rPr>
          <w:rFonts w:ascii="Arial" w:hAnsi="Arial" w:cs="Arial"/>
          <w:color w:val="000000"/>
          <w:sz w:val="22"/>
          <w:szCs w:val="22"/>
        </w:rPr>
        <w:t xml:space="preserve">Seating charts with schedules will be provided </w:t>
      </w:r>
      <w:r w:rsidR="001B4A37" w:rsidRPr="00540A23">
        <w:rPr>
          <w:rFonts w:ascii="Arial" w:hAnsi="Arial" w:cs="Arial"/>
          <w:color w:val="000000"/>
          <w:sz w:val="22"/>
          <w:szCs w:val="22"/>
        </w:rPr>
        <w:t>online</w:t>
      </w:r>
      <w:r w:rsidRPr="00540A23">
        <w:rPr>
          <w:rFonts w:ascii="Arial" w:hAnsi="Arial" w:cs="Arial"/>
          <w:color w:val="000000"/>
          <w:sz w:val="22"/>
          <w:szCs w:val="22"/>
        </w:rPr>
        <w:t>.</w:t>
      </w:r>
    </w:p>
    <w:p w14:paraId="6FD258F5" w14:textId="77777777" w:rsidR="00FC6447" w:rsidRPr="00540A23" w:rsidRDefault="00130995" w:rsidP="001E01BB">
      <w:pPr>
        <w:rPr>
          <w:rFonts w:ascii="Arial" w:hAnsi="Arial" w:cs="Arial"/>
          <w:color w:val="000000"/>
          <w:sz w:val="22"/>
          <w:szCs w:val="22"/>
        </w:rPr>
      </w:pPr>
      <w:r w:rsidRPr="00540A23">
        <w:rPr>
          <w:rFonts w:ascii="Arial" w:hAnsi="Arial" w:cs="Arial"/>
          <w:color w:val="000000"/>
          <w:sz w:val="22"/>
          <w:szCs w:val="22"/>
        </w:rPr>
        <w:t>iP</w:t>
      </w:r>
      <w:r w:rsidR="00FC6447" w:rsidRPr="00540A23">
        <w:rPr>
          <w:rFonts w:ascii="Arial" w:hAnsi="Arial" w:cs="Arial"/>
          <w:color w:val="000000"/>
          <w:sz w:val="22"/>
          <w:szCs w:val="22"/>
        </w:rPr>
        <w:t>ods and similar listening devices will not be allowed.</w:t>
      </w:r>
    </w:p>
    <w:p w14:paraId="73AB9F18" w14:textId="437331E8" w:rsidR="001E01BB" w:rsidRPr="00540A23" w:rsidRDefault="001E01BB" w:rsidP="001E01BB">
      <w:pPr>
        <w:ind w:left="720" w:hanging="720"/>
        <w:rPr>
          <w:rFonts w:ascii="Arial" w:hAnsi="Arial" w:cs="Arial"/>
          <w:color w:val="000000"/>
          <w:sz w:val="22"/>
          <w:szCs w:val="22"/>
        </w:rPr>
      </w:pPr>
      <w:r w:rsidRPr="00540A23">
        <w:rPr>
          <w:rFonts w:ascii="Arial" w:hAnsi="Arial" w:cs="Arial"/>
          <w:color w:val="000000"/>
          <w:sz w:val="22"/>
          <w:szCs w:val="22"/>
        </w:rPr>
        <w:t>Smart phone and similar multifunction technology may not be used during the contest, including the</w:t>
      </w:r>
      <w:r w:rsidR="00540A23">
        <w:rPr>
          <w:rFonts w:ascii="Arial" w:hAnsi="Arial" w:cs="Arial"/>
          <w:color w:val="000000"/>
          <w:sz w:val="22"/>
          <w:szCs w:val="22"/>
        </w:rPr>
        <w:t xml:space="preserve"> </w:t>
      </w:r>
      <w:r w:rsidRPr="00540A23">
        <w:rPr>
          <w:rFonts w:ascii="Arial" w:hAnsi="Arial" w:cs="Arial"/>
          <w:color w:val="000000"/>
          <w:sz w:val="22"/>
          <w:szCs w:val="22"/>
        </w:rPr>
        <w:t>clock and stopwatch features.</w:t>
      </w:r>
    </w:p>
    <w:p w14:paraId="1A0351BC" w14:textId="77777777" w:rsidR="00FC6447" w:rsidRPr="00540A23" w:rsidRDefault="00FC6447" w:rsidP="00FC6447">
      <w:pPr>
        <w:rPr>
          <w:rFonts w:ascii="Arial" w:hAnsi="Arial" w:cs="Arial"/>
          <w:color w:val="000000"/>
          <w:sz w:val="22"/>
          <w:szCs w:val="22"/>
        </w:rPr>
      </w:pPr>
    </w:p>
    <w:p w14:paraId="09EB67F5" w14:textId="77777777" w:rsidR="00FC6447" w:rsidRPr="00540A23" w:rsidRDefault="00FC6447" w:rsidP="00FC6447">
      <w:pPr>
        <w:ind w:left="1980" w:hanging="1980"/>
        <w:rPr>
          <w:rFonts w:ascii="Arial" w:hAnsi="Arial" w:cs="Arial"/>
          <w:b/>
          <w:color w:val="000000"/>
          <w:sz w:val="22"/>
          <w:szCs w:val="22"/>
          <w:u w:val="single"/>
        </w:rPr>
      </w:pPr>
      <w:r w:rsidRPr="00540A23">
        <w:rPr>
          <w:rFonts w:ascii="Arial" w:hAnsi="Arial" w:cs="Arial"/>
          <w:b/>
          <w:color w:val="000000"/>
          <w:sz w:val="22"/>
          <w:szCs w:val="22"/>
          <w:u w:val="single"/>
        </w:rPr>
        <w:t>Calling for Alternates</w:t>
      </w:r>
    </w:p>
    <w:p w14:paraId="26FFCF0A" w14:textId="77777777" w:rsidR="00FC6447" w:rsidRPr="00540A23" w:rsidRDefault="00FC6447" w:rsidP="00FC6447">
      <w:pPr>
        <w:rPr>
          <w:rFonts w:ascii="Arial" w:hAnsi="Arial" w:cs="Arial"/>
          <w:color w:val="000000"/>
          <w:sz w:val="22"/>
          <w:szCs w:val="22"/>
        </w:rPr>
      </w:pPr>
      <w:r w:rsidRPr="00540A23">
        <w:rPr>
          <w:rFonts w:ascii="Arial" w:hAnsi="Arial" w:cs="Arial"/>
          <w:color w:val="000000"/>
          <w:sz w:val="22"/>
          <w:szCs w:val="22"/>
        </w:rPr>
        <w:t xml:space="preserve">Dr. Bourell will call for alternates according to the </w:t>
      </w:r>
      <w:r w:rsidRPr="00540A23">
        <w:rPr>
          <w:rFonts w:ascii="Arial" w:hAnsi="Arial" w:cs="Arial"/>
          <w:i/>
          <w:color w:val="000000"/>
          <w:sz w:val="22"/>
          <w:szCs w:val="22"/>
        </w:rPr>
        <w:t>UIL Constitution and Contest Rules</w:t>
      </w:r>
      <w:r w:rsidRPr="00540A23">
        <w:rPr>
          <w:rFonts w:ascii="Arial" w:hAnsi="Arial" w:cs="Arial"/>
          <w:color w:val="000000"/>
          <w:sz w:val="22"/>
          <w:szCs w:val="22"/>
        </w:rPr>
        <w:t>.  If needed, this will take place at approximately 5 minutes before the contest begins.  He will announce earlier if all contestants are present and alternates may be excused.</w:t>
      </w:r>
    </w:p>
    <w:p w14:paraId="3EB66C7A" w14:textId="77777777" w:rsidR="00FC6447" w:rsidRPr="00540A23" w:rsidRDefault="00FC6447" w:rsidP="00FC6447">
      <w:pPr>
        <w:rPr>
          <w:rFonts w:ascii="Arial" w:hAnsi="Arial" w:cs="Arial"/>
          <w:color w:val="000000"/>
          <w:sz w:val="22"/>
          <w:szCs w:val="22"/>
        </w:rPr>
      </w:pPr>
    </w:p>
    <w:p w14:paraId="776C66D9" w14:textId="52FC1EF7" w:rsidR="00FC6447" w:rsidRPr="004A6569" w:rsidRDefault="7C4EA839" w:rsidP="00FC6447">
      <w:pPr>
        <w:rPr>
          <w:rFonts w:ascii="Arial" w:hAnsi="Arial" w:cs="Arial"/>
          <w:color w:val="000000"/>
          <w:sz w:val="22"/>
          <w:szCs w:val="22"/>
        </w:rPr>
      </w:pPr>
      <w:r w:rsidRPr="7C4EA839">
        <w:rPr>
          <w:rFonts w:ascii="Arial" w:hAnsi="Arial" w:cs="Arial"/>
          <w:b/>
          <w:bCs/>
          <w:color w:val="000000" w:themeColor="text1"/>
          <w:sz w:val="22"/>
          <w:szCs w:val="22"/>
          <w:u w:val="single"/>
        </w:rPr>
        <w:t>Test Proofing and Grading</w:t>
      </w:r>
      <w:r w:rsidRPr="7C4EA839">
        <w:rPr>
          <w:rFonts w:ascii="Arial" w:hAnsi="Arial" w:cs="Arial"/>
          <w:color w:val="000000" w:themeColor="text1"/>
          <w:sz w:val="22"/>
          <w:szCs w:val="22"/>
        </w:rPr>
        <w:t xml:space="preserve"> – </w:t>
      </w:r>
      <w:r w:rsidRPr="7C4EA839">
        <w:rPr>
          <w:rFonts w:ascii="Arial" w:hAnsi="Arial" w:cs="Arial"/>
          <w:b/>
          <w:bCs/>
          <w:color w:val="FF0000"/>
          <w:sz w:val="22"/>
          <w:szCs w:val="22"/>
        </w:rPr>
        <w:t>WEL 3.502 (</w:t>
      </w:r>
      <w:r w:rsidRPr="7C4EA839">
        <w:rPr>
          <w:rFonts w:ascii="Arial" w:hAnsi="Arial" w:cs="Arial"/>
          <w:b/>
          <w:bCs/>
          <w:color w:val="FF0000"/>
          <w:sz w:val="22"/>
          <w:szCs w:val="22"/>
          <w:highlight w:val="yellow"/>
        </w:rPr>
        <w:t>9:15 AM – 12:30 PM</w:t>
      </w:r>
      <w:r w:rsidRPr="7C4EA839">
        <w:rPr>
          <w:rFonts w:ascii="Arial" w:hAnsi="Arial" w:cs="Arial"/>
          <w:b/>
          <w:bCs/>
          <w:color w:val="FF0000"/>
          <w:sz w:val="22"/>
          <w:szCs w:val="22"/>
        </w:rPr>
        <w:t>)</w:t>
      </w:r>
      <w:r w:rsidRPr="7C4EA839">
        <w:rPr>
          <w:rFonts w:ascii="Arial" w:hAnsi="Arial" w:cs="Arial"/>
          <w:b/>
          <w:bCs/>
          <w:color w:val="000000" w:themeColor="text1"/>
          <w:sz w:val="22"/>
          <w:szCs w:val="22"/>
        </w:rPr>
        <w:t>;</w:t>
      </w:r>
      <w:r w:rsidRPr="7C4EA839">
        <w:rPr>
          <w:rFonts w:ascii="Arial" w:hAnsi="Arial" w:cs="Arial"/>
          <w:color w:val="000000" w:themeColor="text1"/>
          <w:sz w:val="22"/>
          <w:szCs w:val="22"/>
        </w:rPr>
        <w:t xml:space="preserve"> Closed Session</w:t>
      </w:r>
    </w:p>
    <w:p w14:paraId="14B28D91" w14:textId="2AE1ECA0" w:rsidR="00FC6447" w:rsidRPr="00540A23" w:rsidRDefault="00FC6447" w:rsidP="00FC6447">
      <w:pPr>
        <w:rPr>
          <w:rFonts w:ascii="Arial" w:hAnsi="Arial" w:cs="Arial"/>
          <w:color w:val="000000"/>
          <w:sz w:val="22"/>
          <w:szCs w:val="22"/>
        </w:rPr>
      </w:pPr>
      <w:r w:rsidRPr="004A6569">
        <w:rPr>
          <w:rFonts w:ascii="Arial" w:hAnsi="Arial" w:cs="Arial"/>
          <w:color w:val="000000"/>
          <w:sz w:val="22"/>
          <w:szCs w:val="22"/>
        </w:rPr>
        <w:t>The general method used in Number Sense and Mathematics Contests</w:t>
      </w:r>
      <w:r w:rsidRPr="00540A23">
        <w:rPr>
          <w:rFonts w:ascii="Arial" w:hAnsi="Arial" w:cs="Arial"/>
          <w:color w:val="000000"/>
          <w:sz w:val="22"/>
          <w:szCs w:val="22"/>
        </w:rPr>
        <w:t xml:space="preserve"> will be followed</w:t>
      </w:r>
      <w:r w:rsidR="00797DD6" w:rsidRPr="00540A23">
        <w:rPr>
          <w:rFonts w:ascii="Arial" w:hAnsi="Arial" w:cs="Arial"/>
          <w:color w:val="000000"/>
          <w:sz w:val="22"/>
          <w:szCs w:val="22"/>
        </w:rPr>
        <w:t xml:space="preserve">. </w:t>
      </w:r>
      <w:r w:rsidRPr="00540A23">
        <w:rPr>
          <w:rFonts w:ascii="Arial" w:hAnsi="Arial" w:cs="Arial"/>
          <w:color w:val="000000"/>
          <w:sz w:val="22"/>
          <w:szCs w:val="22"/>
        </w:rPr>
        <w:t xml:space="preserve">There will be </w:t>
      </w:r>
      <w:r w:rsidR="00B456E5">
        <w:rPr>
          <w:rFonts w:ascii="Arial" w:hAnsi="Arial" w:cs="Arial"/>
          <w:color w:val="000000"/>
          <w:sz w:val="22"/>
          <w:szCs w:val="22"/>
        </w:rPr>
        <w:t xml:space="preserve">about </w:t>
      </w:r>
      <w:r w:rsidR="00797DD6" w:rsidRPr="00540A23">
        <w:rPr>
          <w:rFonts w:ascii="Arial" w:hAnsi="Arial" w:cs="Arial"/>
          <w:color w:val="000000"/>
          <w:sz w:val="22"/>
          <w:szCs w:val="22"/>
        </w:rPr>
        <w:t>30</w:t>
      </w:r>
      <w:r w:rsidRPr="00540A23">
        <w:rPr>
          <w:rFonts w:ascii="Arial" w:hAnsi="Arial" w:cs="Arial"/>
          <w:color w:val="000000"/>
          <w:sz w:val="22"/>
          <w:szCs w:val="22"/>
        </w:rPr>
        <w:t xml:space="preserve"> coaches who constitute the proofers/graders with a region and conference spread.  The right of first refusal goes to coaches of teams, winning and wild card, that advance to state.  Right of second refusal goes to the coaches of individual winners by place</w:t>
      </w:r>
      <w:r w:rsidR="00797DD6" w:rsidRPr="00540A23">
        <w:rPr>
          <w:rFonts w:ascii="Arial" w:hAnsi="Arial" w:cs="Arial"/>
          <w:color w:val="000000"/>
          <w:sz w:val="22"/>
          <w:szCs w:val="22"/>
        </w:rPr>
        <w:t xml:space="preserve">. </w:t>
      </w:r>
      <w:r w:rsidRPr="00540A23">
        <w:rPr>
          <w:rFonts w:ascii="Arial" w:hAnsi="Arial" w:cs="Arial"/>
          <w:color w:val="000000"/>
          <w:sz w:val="22"/>
          <w:szCs w:val="22"/>
        </w:rPr>
        <w:t>If needed, Dr. Bourell will take a volunteer coach from the vacant region/conference.</w:t>
      </w:r>
    </w:p>
    <w:p w14:paraId="20EDBB89" w14:textId="77777777" w:rsidR="00FC6447" w:rsidRPr="00540A23" w:rsidRDefault="00FC6447" w:rsidP="00FC6447">
      <w:pPr>
        <w:rPr>
          <w:rFonts w:ascii="Arial" w:hAnsi="Arial" w:cs="Arial"/>
          <w:color w:val="000000"/>
          <w:sz w:val="22"/>
          <w:szCs w:val="22"/>
        </w:rPr>
      </w:pPr>
    </w:p>
    <w:p w14:paraId="5B4031A9" w14:textId="6CF85D79" w:rsidR="00FC6447" w:rsidRPr="00540A23" w:rsidRDefault="00FC6447" w:rsidP="00FC6447">
      <w:pPr>
        <w:rPr>
          <w:rFonts w:ascii="Arial" w:hAnsi="Arial" w:cs="Arial"/>
          <w:color w:val="000000"/>
          <w:sz w:val="22"/>
          <w:szCs w:val="22"/>
        </w:rPr>
      </w:pPr>
      <w:r w:rsidRPr="00540A23">
        <w:rPr>
          <w:rFonts w:ascii="Arial" w:hAnsi="Arial" w:cs="Arial"/>
          <w:color w:val="000000"/>
          <w:sz w:val="22"/>
          <w:szCs w:val="22"/>
        </w:rPr>
        <w:t>This group will work the contest while the actual contest is taking place.  Immediately after the contest, Dr. Bourell will meet the graders, and we will discuss any potential answer key errors</w:t>
      </w:r>
      <w:r w:rsidR="00797DD6" w:rsidRPr="00540A23">
        <w:rPr>
          <w:rFonts w:ascii="Arial" w:hAnsi="Arial" w:cs="Arial"/>
          <w:color w:val="000000"/>
          <w:sz w:val="22"/>
          <w:szCs w:val="22"/>
        </w:rPr>
        <w:t xml:space="preserve">. </w:t>
      </w:r>
      <w:r w:rsidRPr="00540A23">
        <w:rPr>
          <w:rFonts w:ascii="Arial" w:hAnsi="Arial" w:cs="Arial"/>
          <w:color w:val="000000"/>
          <w:sz w:val="22"/>
          <w:szCs w:val="22"/>
        </w:rPr>
        <w:t>The answer key will then be considered to be final and indisputable.</w:t>
      </w:r>
    </w:p>
    <w:p w14:paraId="48BE17C1" w14:textId="77777777" w:rsidR="00FC6447" w:rsidRPr="00540A23" w:rsidRDefault="00FC6447" w:rsidP="00FC6447">
      <w:pPr>
        <w:rPr>
          <w:rFonts w:ascii="Arial" w:hAnsi="Arial" w:cs="Arial"/>
          <w:color w:val="000000"/>
          <w:sz w:val="22"/>
          <w:szCs w:val="22"/>
        </w:rPr>
      </w:pPr>
    </w:p>
    <w:p w14:paraId="3FA22E84" w14:textId="77777777" w:rsidR="00FC6447" w:rsidRPr="00540A23" w:rsidRDefault="00FC6447" w:rsidP="00FC6447">
      <w:pPr>
        <w:rPr>
          <w:rFonts w:ascii="Arial" w:hAnsi="Arial" w:cs="Arial"/>
          <w:color w:val="000000"/>
          <w:sz w:val="22"/>
          <w:szCs w:val="22"/>
        </w:rPr>
      </w:pPr>
      <w:r w:rsidRPr="00540A23">
        <w:rPr>
          <w:rFonts w:ascii="Arial" w:hAnsi="Arial" w:cs="Arial"/>
          <w:color w:val="000000"/>
          <w:sz w:val="22"/>
          <w:szCs w:val="22"/>
        </w:rPr>
        <w:t>All tests will be triple graded.  All ties will be broken according to the Contest Rules.</w:t>
      </w:r>
    </w:p>
    <w:p w14:paraId="4BDF4AE7" w14:textId="77777777" w:rsidR="00FC6447" w:rsidRPr="00540A23" w:rsidRDefault="00FC6447" w:rsidP="00FC6447">
      <w:pPr>
        <w:rPr>
          <w:rFonts w:ascii="Arial" w:hAnsi="Arial" w:cs="Arial"/>
          <w:color w:val="000000"/>
          <w:sz w:val="22"/>
          <w:szCs w:val="22"/>
        </w:rPr>
      </w:pPr>
    </w:p>
    <w:p w14:paraId="772BA7B0" w14:textId="75741FF1" w:rsidR="00FC6447" w:rsidRPr="00540A23" w:rsidRDefault="00FC6447" w:rsidP="00FC6447">
      <w:pPr>
        <w:rPr>
          <w:rFonts w:ascii="Arial" w:hAnsi="Arial" w:cs="Arial"/>
          <w:b/>
          <w:color w:val="000000"/>
          <w:sz w:val="22"/>
          <w:szCs w:val="22"/>
          <w:u w:val="single"/>
        </w:rPr>
      </w:pPr>
      <w:r w:rsidRPr="00540A23">
        <w:rPr>
          <w:rFonts w:ascii="Arial" w:hAnsi="Arial" w:cs="Arial"/>
          <w:b/>
          <w:color w:val="000000"/>
          <w:sz w:val="22"/>
          <w:szCs w:val="22"/>
          <w:u w:val="single"/>
        </w:rPr>
        <w:t>Answer Legibility</w:t>
      </w:r>
    </w:p>
    <w:p w14:paraId="60CCF4F6" w14:textId="76E50E46" w:rsidR="00FC6447" w:rsidRPr="00540A23" w:rsidRDefault="00FC6447" w:rsidP="00FC6447">
      <w:pPr>
        <w:rPr>
          <w:rFonts w:ascii="Arial" w:hAnsi="Arial" w:cs="Arial"/>
          <w:color w:val="000000"/>
          <w:sz w:val="22"/>
          <w:szCs w:val="22"/>
        </w:rPr>
      </w:pPr>
      <w:r w:rsidRPr="00540A23">
        <w:rPr>
          <w:rFonts w:ascii="Arial" w:hAnsi="Arial" w:cs="Arial"/>
          <w:color w:val="000000"/>
          <w:sz w:val="22"/>
          <w:szCs w:val="22"/>
        </w:rPr>
        <w:t>Any grader may elect to apply the legibility rule to any number judged to be unclear</w:t>
      </w:r>
      <w:r w:rsidR="00797DD6" w:rsidRPr="00540A23">
        <w:rPr>
          <w:rFonts w:ascii="Arial" w:hAnsi="Arial" w:cs="Arial"/>
          <w:color w:val="000000"/>
          <w:sz w:val="22"/>
          <w:szCs w:val="22"/>
        </w:rPr>
        <w:t xml:space="preserve">. </w:t>
      </w:r>
      <w:r w:rsidRPr="00540A23">
        <w:rPr>
          <w:rFonts w:ascii="Arial" w:hAnsi="Arial" w:cs="Arial"/>
          <w:color w:val="000000"/>
          <w:sz w:val="22"/>
          <w:szCs w:val="22"/>
        </w:rPr>
        <w:t>The procedure is to tear a small hole in a sheet of paper the size of the digit in question, to cover the contest page exposing only the digit in question and to ask three graders to call the digit</w:t>
      </w:r>
      <w:r w:rsidR="00797DD6" w:rsidRPr="00540A23">
        <w:rPr>
          <w:rFonts w:ascii="Arial" w:hAnsi="Arial" w:cs="Arial"/>
          <w:color w:val="000000"/>
          <w:sz w:val="22"/>
          <w:szCs w:val="22"/>
        </w:rPr>
        <w:t xml:space="preserve">. </w:t>
      </w:r>
      <w:r w:rsidRPr="00540A23">
        <w:rPr>
          <w:rFonts w:ascii="Arial" w:hAnsi="Arial" w:cs="Arial"/>
          <w:color w:val="000000"/>
          <w:sz w:val="22"/>
          <w:szCs w:val="22"/>
        </w:rPr>
        <w:t>Graders must give a digit response</w:t>
      </w:r>
      <w:r w:rsidR="00797DD6" w:rsidRPr="00540A23">
        <w:rPr>
          <w:rFonts w:ascii="Arial" w:hAnsi="Arial" w:cs="Arial"/>
          <w:color w:val="000000"/>
          <w:sz w:val="22"/>
          <w:szCs w:val="22"/>
        </w:rPr>
        <w:t xml:space="preserve">. </w:t>
      </w:r>
      <w:r w:rsidRPr="00540A23">
        <w:rPr>
          <w:rFonts w:ascii="Arial" w:hAnsi="Arial" w:cs="Arial"/>
          <w:color w:val="000000"/>
          <w:sz w:val="22"/>
          <w:szCs w:val="22"/>
        </w:rPr>
        <w:t>If two or all three agree on a digit, then that is the digit for grading purposes</w:t>
      </w:r>
      <w:r w:rsidR="00797DD6" w:rsidRPr="00540A23">
        <w:rPr>
          <w:rFonts w:ascii="Arial" w:hAnsi="Arial" w:cs="Arial"/>
          <w:color w:val="000000"/>
          <w:sz w:val="22"/>
          <w:szCs w:val="22"/>
        </w:rPr>
        <w:t xml:space="preserve">. </w:t>
      </w:r>
      <w:r w:rsidRPr="00540A23">
        <w:rPr>
          <w:rFonts w:ascii="Arial" w:hAnsi="Arial" w:cs="Arial"/>
          <w:color w:val="000000"/>
          <w:sz w:val="22"/>
          <w:szCs w:val="22"/>
        </w:rPr>
        <w:t xml:space="preserve">If all three disagree on the digit, the number will be judged </w:t>
      </w:r>
      <w:r w:rsidR="00797DD6" w:rsidRPr="00540A23">
        <w:rPr>
          <w:rFonts w:ascii="Arial" w:hAnsi="Arial" w:cs="Arial"/>
          <w:color w:val="000000"/>
          <w:sz w:val="22"/>
          <w:szCs w:val="22"/>
        </w:rPr>
        <w:t>illegible</w:t>
      </w:r>
      <w:r w:rsidRPr="00540A23">
        <w:rPr>
          <w:rFonts w:ascii="Arial" w:hAnsi="Arial" w:cs="Arial"/>
          <w:color w:val="000000"/>
          <w:sz w:val="22"/>
          <w:szCs w:val="22"/>
        </w:rPr>
        <w:t xml:space="preserve">, and the problem will be counted incorrect </w:t>
      </w:r>
      <w:r w:rsidR="00797DD6" w:rsidRPr="00540A23">
        <w:rPr>
          <w:rFonts w:ascii="Arial" w:hAnsi="Arial" w:cs="Arial"/>
          <w:color w:val="000000"/>
          <w:sz w:val="22"/>
          <w:szCs w:val="22"/>
        </w:rPr>
        <w:t xml:space="preserve">based on illegibility. </w:t>
      </w:r>
      <w:r w:rsidRPr="00540A23">
        <w:rPr>
          <w:rFonts w:ascii="Arial" w:hAnsi="Arial" w:cs="Arial"/>
          <w:color w:val="000000"/>
          <w:sz w:val="22"/>
          <w:szCs w:val="22"/>
        </w:rPr>
        <w:t>Numbers subjected to the legibility criterion will be noted as suc</w:t>
      </w:r>
      <w:r w:rsidR="00797DD6" w:rsidRPr="00540A23">
        <w:rPr>
          <w:rFonts w:ascii="Arial" w:hAnsi="Arial" w:cs="Arial"/>
          <w:color w:val="000000"/>
          <w:sz w:val="22"/>
          <w:szCs w:val="22"/>
        </w:rPr>
        <w:t xml:space="preserve">h on the contest page. </w:t>
      </w:r>
      <w:r w:rsidRPr="00540A23">
        <w:rPr>
          <w:rFonts w:ascii="Arial" w:hAnsi="Arial" w:cs="Arial"/>
          <w:color w:val="000000"/>
          <w:sz w:val="22"/>
          <w:szCs w:val="22"/>
        </w:rPr>
        <w:t>Dr. Bourell will be the sole and final arbiter on legibility of all other parts of the answer (decimal point, “x10”, sign) and will have oversight responsibility for the entire legibility process.</w:t>
      </w:r>
    </w:p>
    <w:p w14:paraId="31DE5C1B" w14:textId="77777777" w:rsidR="00FC6447" w:rsidRPr="00540A23" w:rsidRDefault="00FC6447" w:rsidP="00FC6447">
      <w:pPr>
        <w:rPr>
          <w:rFonts w:ascii="Arial" w:hAnsi="Arial" w:cs="Arial"/>
          <w:color w:val="000000"/>
          <w:sz w:val="22"/>
          <w:szCs w:val="22"/>
        </w:rPr>
      </w:pPr>
    </w:p>
    <w:p w14:paraId="3A805060" w14:textId="77777777" w:rsidR="00FC6447" w:rsidRPr="00540A23" w:rsidRDefault="00FC6447" w:rsidP="00FC6447">
      <w:pPr>
        <w:rPr>
          <w:rFonts w:ascii="Arial" w:hAnsi="Arial" w:cs="Arial"/>
          <w:b/>
          <w:color w:val="000000"/>
          <w:sz w:val="22"/>
          <w:szCs w:val="22"/>
          <w:u w:val="single"/>
        </w:rPr>
      </w:pPr>
      <w:r w:rsidRPr="00540A23">
        <w:rPr>
          <w:rFonts w:ascii="Arial" w:hAnsi="Arial" w:cs="Arial"/>
          <w:b/>
          <w:color w:val="000000"/>
          <w:sz w:val="22"/>
          <w:szCs w:val="22"/>
          <w:u w:val="single"/>
        </w:rPr>
        <w:t>Ties</w:t>
      </w:r>
    </w:p>
    <w:p w14:paraId="6798412C" w14:textId="37D21A1A" w:rsidR="00FC6447" w:rsidRPr="00540A23" w:rsidRDefault="00FC6447" w:rsidP="00FC6447">
      <w:pPr>
        <w:rPr>
          <w:rFonts w:ascii="Arial" w:hAnsi="Arial" w:cs="Arial"/>
          <w:color w:val="000000"/>
          <w:sz w:val="22"/>
          <w:szCs w:val="22"/>
        </w:rPr>
      </w:pPr>
      <w:r w:rsidRPr="00540A23">
        <w:rPr>
          <w:rFonts w:ascii="Arial" w:hAnsi="Arial" w:cs="Arial"/>
          <w:color w:val="000000"/>
          <w:sz w:val="22"/>
          <w:szCs w:val="22"/>
        </w:rPr>
        <w:t>After exercising the tie-breaking procedure as described in the UIL Constitution and Contest Rules, if there is a two-way tie for 1st, th</w:t>
      </w:r>
      <w:r w:rsidR="00797DD6" w:rsidRPr="00540A23">
        <w:rPr>
          <w:rFonts w:ascii="Arial" w:hAnsi="Arial" w:cs="Arial"/>
          <w:color w:val="000000"/>
          <w:sz w:val="22"/>
          <w:szCs w:val="22"/>
        </w:rPr>
        <w:t>ere will be two medals awarded.</w:t>
      </w:r>
      <w:r w:rsidRPr="00540A23">
        <w:rPr>
          <w:rFonts w:ascii="Arial" w:hAnsi="Arial" w:cs="Arial"/>
          <w:color w:val="000000"/>
          <w:sz w:val="22"/>
          <w:szCs w:val="22"/>
        </w:rPr>
        <w:t xml:space="preserve"> In that case, there will be no second place awarded and the medal will be returned to the UIL.</w:t>
      </w:r>
    </w:p>
    <w:p w14:paraId="57092E11" w14:textId="77777777" w:rsidR="00FC6447" w:rsidRPr="00540A23" w:rsidRDefault="00FC6447" w:rsidP="00FC6447">
      <w:pPr>
        <w:rPr>
          <w:rFonts w:ascii="Arial" w:hAnsi="Arial" w:cs="Arial"/>
          <w:color w:val="000000"/>
          <w:sz w:val="22"/>
          <w:szCs w:val="22"/>
        </w:rPr>
      </w:pPr>
    </w:p>
    <w:p w14:paraId="16393066" w14:textId="5CFC7BCC" w:rsidR="00FC6447" w:rsidRPr="00540A23" w:rsidRDefault="00AE4B48" w:rsidP="00FC6447">
      <w:pPr>
        <w:rPr>
          <w:rFonts w:ascii="Arial" w:hAnsi="Arial" w:cs="Arial"/>
          <w:b/>
          <w:color w:val="000000"/>
          <w:sz w:val="22"/>
          <w:szCs w:val="22"/>
          <w:u w:val="single"/>
        </w:rPr>
      </w:pPr>
      <w:r w:rsidRPr="00540A23">
        <w:rPr>
          <w:rFonts w:ascii="Arial" w:hAnsi="Arial" w:cs="Arial"/>
          <w:b/>
          <w:color w:val="000000"/>
          <w:sz w:val="22"/>
          <w:szCs w:val="22"/>
          <w:u w:val="single"/>
        </w:rPr>
        <w:t xml:space="preserve">Verification and </w:t>
      </w:r>
      <w:r w:rsidR="00FC6447" w:rsidRPr="00540A23">
        <w:rPr>
          <w:rFonts w:ascii="Arial" w:hAnsi="Arial" w:cs="Arial"/>
          <w:b/>
          <w:color w:val="000000"/>
          <w:sz w:val="22"/>
          <w:szCs w:val="22"/>
          <w:u w:val="single"/>
        </w:rPr>
        <w:t>Un</w:t>
      </w:r>
      <w:r w:rsidRPr="00540A23">
        <w:rPr>
          <w:rFonts w:ascii="Arial" w:hAnsi="Arial" w:cs="Arial"/>
          <w:b/>
          <w:color w:val="000000"/>
          <w:sz w:val="22"/>
          <w:szCs w:val="22"/>
          <w:u w:val="single"/>
        </w:rPr>
        <w:t>official Announcing of Scores</w:t>
      </w:r>
    </w:p>
    <w:p w14:paraId="2B0273F3" w14:textId="5BF5988C" w:rsidR="00FC6447" w:rsidRPr="00540A23" w:rsidRDefault="00FC6447" w:rsidP="00FC6447">
      <w:pPr>
        <w:rPr>
          <w:rFonts w:ascii="Arial" w:hAnsi="Arial" w:cs="Arial"/>
          <w:color w:val="000000"/>
          <w:sz w:val="22"/>
          <w:szCs w:val="22"/>
        </w:rPr>
      </w:pPr>
      <w:r w:rsidRPr="00540A23">
        <w:rPr>
          <w:rFonts w:ascii="Arial" w:hAnsi="Arial" w:cs="Arial"/>
          <w:color w:val="000000"/>
          <w:sz w:val="22"/>
          <w:szCs w:val="22"/>
        </w:rPr>
        <w:t xml:space="preserve">Once all tests have been graded and all ties broken, doors </w:t>
      </w:r>
      <w:r w:rsidR="002C1A46">
        <w:rPr>
          <w:rFonts w:ascii="Arial" w:hAnsi="Arial" w:cs="Arial"/>
          <w:color w:val="000000"/>
          <w:sz w:val="22"/>
          <w:szCs w:val="22"/>
        </w:rPr>
        <w:t>to the grading room</w:t>
      </w:r>
      <w:r w:rsidR="007851B4">
        <w:rPr>
          <w:rFonts w:ascii="Arial" w:hAnsi="Arial" w:cs="Arial"/>
          <w:color w:val="000000"/>
          <w:sz w:val="22"/>
          <w:szCs w:val="22"/>
        </w:rPr>
        <w:t xml:space="preserve"> </w:t>
      </w:r>
      <w:r w:rsidRPr="00540A23">
        <w:rPr>
          <w:rFonts w:ascii="Arial" w:hAnsi="Arial" w:cs="Arial"/>
          <w:color w:val="000000"/>
          <w:sz w:val="22"/>
          <w:szCs w:val="22"/>
        </w:rPr>
        <w:t xml:space="preserve">will be </w:t>
      </w:r>
      <w:r w:rsidR="00540A23" w:rsidRPr="00540A23">
        <w:rPr>
          <w:rFonts w:ascii="Arial" w:hAnsi="Arial" w:cs="Arial"/>
          <w:color w:val="000000"/>
          <w:sz w:val="22"/>
          <w:szCs w:val="22"/>
        </w:rPr>
        <w:t>opened,</w:t>
      </w:r>
      <w:r w:rsidRPr="00540A23">
        <w:rPr>
          <w:rFonts w:ascii="Arial" w:hAnsi="Arial" w:cs="Arial"/>
          <w:color w:val="000000"/>
          <w:sz w:val="22"/>
          <w:szCs w:val="22"/>
        </w:rPr>
        <w:t xml:space="preserve"> and all interes</w:t>
      </w:r>
      <w:r w:rsidR="00797DD6" w:rsidRPr="00540A23">
        <w:rPr>
          <w:rFonts w:ascii="Arial" w:hAnsi="Arial" w:cs="Arial"/>
          <w:color w:val="000000"/>
          <w:sz w:val="22"/>
          <w:szCs w:val="22"/>
        </w:rPr>
        <w:t>ted parties will be invited in.</w:t>
      </w:r>
      <w:r w:rsidRPr="00540A23">
        <w:rPr>
          <w:rFonts w:ascii="Arial" w:hAnsi="Arial" w:cs="Arial"/>
          <w:color w:val="000000"/>
          <w:sz w:val="22"/>
          <w:szCs w:val="22"/>
        </w:rPr>
        <w:t xml:space="preserve"> Dr. Bourell will announce the unofficial individual scores by student numbe</w:t>
      </w:r>
      <w:r w:rsidR="00797DD6" w:rsidRPr="00540A23">
        <w:rPr>
          <w:rFonts w:ascii="Arial" w:hAnsi="Arial" w:cs="Arial"/>
          <w:color w:val="000000"/>
          <w:sz w:val="22"/>
          <w:szCs w:val="22"/>
        </w:rPr>
        <w:t>r.</w:t>
      </w:r>
      <w:r w:rsidRPr="00540A23">
        <w:rPr>
          <w:rFonts w:ascii="Arial" w:hAnsi="Arial" w:cs="Arial"/>
          <w:color w:val="000000"/>
          <w:sz w:val="22"/>
          <w:szCs w:val="22"/>
        </w:rPr>
        <w:t xml:space="preserve"> Rankings will not be given at this time.</w:t>
      </w:r>
    </w:p>
    <w:p w14:paraId="18270247" w14:textId="69D1C478" w:rsidR="00FC6447" w:rsidRDefault="00FC6447" w:rsidP="00FC6447">
      <w:pPr>
        <w:rPr>
          <w:rFonts w:ascii="Arial" w:hAnsi="Arial" w:cs="Arial"/>
          <w:color w:val="000000"/>
          <w:sz w:val="22"/>
          <w:szCs w:val="22"/>
        </w:rPr>
      </w:pPr>
    </w:p>
    <w:p w14:paraId="31EBE410" w14:textId="2F6B174C" w:rsidR="00834214" w:rsidRDefault="00834214" w:rsidP="00FC6447">
      <w:pP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8239" behindDoc="1" locked="0" layoutInCell="1" allowOverlap="1" wp14:anchorId="76878677" wp14:editId="4547EABB">
                <wp:simplePos x="0" y="0"/>
                <wp:positionH relativeFrom="column">
                  <wp:posOffset>325120</wp:posOffset>
                </wp:positionH>
                <wp:positionV relativeFrom="paragraph">
                  <wp:posOffset>116840</wp:posOffset>
                </wp:positionV>
                <wp:extent cx="5707380" cy="297180"/>
                <wp:effectExtent l="12700" t="12700" r="7620" b="7620"/>
                <wp:wrapNone/>
                <wp:docPr id="1" name="Rectangle 1"/>
                <wp:cNvGraphicFramePr/>
                <a:graphic xmlns:a="http://schemas.openxmlformats.org/drawingml/2006/main">
                  <a:graphicData uri="http://schemas.microsoft.com/office/word/2010/wordprocessingShape">
                    <wps:wsp>
                      <wps:cNvSpPr/>
                      <wps:spPr>
                        <a:xfrm>
                          <a:off x="0" y="0"/>
                          <a:ext cx="5707380" cy="297180"/>
                        </a:xfrm>
                        <a:prstGeom prst="rect">
                          <a:avLst/>
                        </a:prstGeom>
                        <a:solidFill>
                          <a:srgbClr val="FF0000">
                            <a:alpha val="49245"/>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057900F">
              <v:rect id="Rectangle 1" style="position:absolute;margin-left:25.6pt;margin-top:9.2pt;width:449.4pt;height:23.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red" strokecolor="#243f60 [1604]" strokeweight="2pt" w14:anchorId="14E60AB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">
                <v:fill opacity="32382f"/>
              </v:rect>
            </w:pict>
          </mc:Fallback>
        </mc:AlternateContent>
      </w:r>
    </w:p>
    <w:p w14:paraId="24EAA981" w14:textId="4FB15A0E" w:rsidR="00834214" w:rsidRDefault="00834214" w:rsidP="00834214">
      <w:pPr>
        <w:jc w:val="center"/>
        <w:rPr>
          <w:rFonts w:ascii="Arial" w:hAnsi="Arial" w:cs="Arial"/>
          <w:color w:val="000000"/>
          <w:sz w:val="22"/>
          <w:szCs w:val="22"/>
        </w:rPr>
      </w:pPr>
      <w:r>
        <w:rPr>
          <w:rFonts w:ascii="Arial" w:hAnsi="Arial" w:cs="Arial"/>
          <w:color w:val="000000"/>
          <w:sz w:val="22"/>
          <w:szCs w:val="22"/>
        </w:rPr>
        <w:t xml:space="preserve">From UIL State Office:  Please complete the Coach Information Form </w:t>
      </w:r>
      <w:hyperlink r:id="rId10" w:history="1">
        <w:r w:rsidRPr="00D80B8D">
          <w:rPr>
            <w:rStyle w:val="Hyperlink"/>
            <w:rFonts w:ascii="Arial" w:hAnsi="Arial" w:cs="Arial"/>
            <w:sz w:val="22"/>
            <w:szCs w:val="22"/>
          </w:rPr>
          <w:t>here.</w:t>
        </w:r>
      </w:hyperlink>
    </w:p>
    <w:p w14:paraId="3AA8B697" w14:textId="34F31CB0" w:rsidR="00834214" w:rsidRDefault="00834214" w:rsidP="00FC6447">
      <w:pPr>
        <w:rPr>
          <w:rFonts w:ascii="Arial" w:hAnsi="Arial" w:cs="Arial"/>
          <w:color w:val="000000"/>
          <w:sz w:val="22"/>
          <w:szCs w:val="22"/>
        </w:rPr>
      </w:pPr>
    </w:p>
    <w:p w14:paraId="23014A92" w14:textId="77777777" w:rsidR="00834214" w:rsidRPr="00540A23" w:rsidRDefault="00834214" w:rsidP="00FC6447">
      <w:pPr>
        <w:rPr>
          <w:rFonts w:ascii="Arial" w:hAnsi="Arial" w:cs="Arial"/>
          <w:color w:val="000000"/>
          <w:sz w:val="22"/>
          <w:szCs w:val="22"/>
        </w:rPr>
      </w:pPr>
    </w:p>
    <w:p w14:paraId="41AA5032" w14:textId="1DD7A5C5" w:rsidR="001C352F" w:rsidRPr="00540A23" w:rsidRDefault="001C352F" w:rsidP="00F979DF">
      <w:pPr>
        <w:jc w:val="center"/>
        <w:rPr>
          <w:rFonts w:ascii="Arial" w:hAnsi="Arial" w:cs="Arial"/>
          <w:color w:val="000000"/>
          <w:sz w:val="40"/>
          <w:szCs w:val="40"/>
        </w:rPr>
      </w:pPr>
      <w:r w:rsidRPr="00540A23">
        <w:rPr>
          <w:rFonts w:ascii="Arial" w:hAnsi="Arial" w:cs="Arial"/>
          <w:b/>
          <w:bCs/>
          <w:i/>
          <w:iCs/>
          <w:sz w:val="40"/>
          <w:szCs w:val="40"/>
        </w:rPr>
        <w:t>Congratulations on advancing to State</w:t>
      </w:r>
      <w:r w:rsidR="00540A23">
        <w:rPr>
          <w:rFonts w:ascii="Arial" w:hAnsi="Arial" w:cs="Arial"/>
          <w:b/>
          <w:bCs/>
          <w:i/>
          <w:iCs/>
          <w:sz w:val="40"/>
          <w:szCs w:val="40"/>
        </w:rPr>
        <w:t>!</w:t>
      </w:r>
    </w:p>
    <w:p w14:paraId="508D7C0E" w14:textId="77777777" w:rsidR="00B84CA4" w:rsidRPr="00540A23" w:rsidRDefault="00B84CA4" w:rsidP="004655DF">
      <w:pPr>
        <w:tabs>
          <w:tab w:val="left" w:pos="1350"/>
        </w:tabs>
        <w:ind w:left="3240" w:hanging="3240"/>
        <w:rPr>
          <w:rFonts w:ascii="Arial" w:hAnsi="Arial" w:cs="Arial"/>
          <w:color w:val="000000"/>
          <w:sz w:val="22"/>
          <w:szCs w:val="22"/>
        </w:rPr>
      </w:pPr>
    </w:p>
    <w:sectPr w:rsidR="00B84CA4" w:rsidRPr="00540A23" w:rsidSect="001734BA">
      <w:headerReference w:type="default" r:id="rId11"/>
      <w:footerReference w:type="default" r:id="rId12"/>
      <w:pgSz w:w="12240" w:h="15840"/>
      <w:pgMar w:top="1080" w:right="1080" w:bottom="108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C1721" w14:textId="77777777" w:rsidR="001C2614" w:rsidRDefault="001C2614" w:rsidP="007F0EBE">
      <w:r>
        <w:separator/>
      </w:r>
    </w:p>
  </w:endnote>
  <w:endnote w:type="continuationSeparator" w:id="0">
    <w:p w14:paraId="1832C41A" w14:textId="77777777" w:rsidR="001C2614" w:rsidRDefault="001C2614" w:rsidP="007F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Bold">
    <w:altName w:val="Helvetica"/>
    <w:panose1 w:val="00000000000000000000"/>
    <w:charset w:val="00"/>
    <w:family w:val="swiss"/>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2B12" w14:textId="6E6B0782" w:rsidR="00B84CA4" w:rsidRPr="005E090D" w:rsidRDefault="005E090D" w:rsidP="005E090D">
    <w:pPr>
      <w:pStyle w:val="Footer"/>
      <w:jc w:val="center"/>
      <w:rPr>
        <w:rFonts w:ascii="Arial" w:hAnsi="Arial" w:cs="Arial"/>
        <w:b/>
        <w:i/>
        <w:sz w:val="16"/>
        <w:szCs w:val="16"/>
      </w:rPr>
    </w:pPr>
    <w:r w:rsidRPr="00937BD3">
      <w:rPr>
        <w:rFonts w:ascii="Arial" w:hAnsi="Arial" w:cs="Arial"/>
        <w:b/>
        <w:i/>
        <w:sz w:val="16"/>
        <w:szCs w:val="16"/>
      </w:rPr>
      <w:t>State UIL Academic Participants are eligible to apply for a TILF Scholarship</w:t>
    </w:r>
    <w:r>
      <w:rPr>
        <w:rFonts w:ascii="Arial" w:hAnsi="Arial" w:cs="Arial"/>
        <w:b/>
        <w:i/>
        <w:sz w:val="16"/>
        <w:szCs w:val="16"/>
      </w:rPr>
      <w:t xml:space="preserve"> at </w:t>
    </w:r>
    <w:hyperlink r:id="rId1" w:history="1">
      <w:r w:rsidRPr="008A1CE6">
        <w:rPr>
          <w:rStyle w:val="Hyperlink"/>
          <w:rFonts w:ascii="Arial" w:hAnsi="Arial" w:cs="Arial"/>
          <w:i/>
          <w:sz w:val="16"/>
          <w:szCs w:val="16"/>
        </w:rPr>
        <w:t>http://www.tilfoundation.org</w:t>
      </w:r>
    </w:hyperlink>
    <w:r>
      <w:rPr>
        <w:rFonts w:ascii="Arial" w:hAnsi="Arial" w:cs="Arial"/>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F7FDB" w14:textId="77777777" w:rsidR="001C2614" w:rsidRDefault="001C2614" w:rsidP="007F0EBE">
      <w:r>
        <w:separator/>
      </w:r>
    </w:p>
  </w:footnote>
  <w:footnote w:type="continuationSeparator" w:id="0">
    <w:p w14:paraId="36B42BB3" w14:textId="77777777" w:rsidR="001C2614" w:rsidRDefault="001C2614" w:rsidP="007F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9D1E" w14:textId="1AA2DFE5" w:rsidR="00B84CA4" w:rsidRPr="000550B8" w:rsidRDefault="00B84CA4" w:rsidP="00B84CA4">
    <w:pPr>
      <w:pStyle w:val="BodyTextIndent"/>
      <w:tabs>
        <w:tab w:val="right" w:pos="9360"/>
      </w:tabs>
      <w:spacing w:after="0"/>
      <w:rPr>
        <w:sz w:val="22"/>
      </w:rPr>
    </w:pPr>
    <w:r w:rsidRPr="000550B8">
      <w:rPr>
        <w:rFonts w:cs="Arial"/>
        <w:b/>
        <w:bCs/>
        <w:i/>
        <w:sz w:val="22"/>
      </w:rPr>
      <w:t xml:space="preserve">UIL </w:t>
    </w:r>
    <w:r>
      <w:rPr>
        <w:rFonts w:cs="Arial"/>
        <w:b/>
        <w:bCs/>
        <w:i/>
        <w:sz w:val="22"/>
      </w:rPr>
      <w:t>Calculator Applications</w:t>
    </w:r>
    <w:r w:rsidRPr="000550B8">
      <w:rPr>
        <w:rFonts w:cs="Arial"/>
        <w:b/>
        <w:bCs/>
        <w:i/>
        <w:sz w:val="22"/>
      </w:rPr>
      <w:t xml:space="preserve"> — Things You Should Know About State Meet</w:t>
    </w:r>
    <w:r w:rsidRPr="000550B8">
      <w:rPr>
        <w:rFonts w:cs="Arial"/>
        <w:bCs/>
        <w:sz w:val="22"/>
      </w:rPr>
      <w:tab/>
      <w:t>-</w:t>
    </w:r>
    <w:r w:rsidRPr="000550B8">
      <w:rPr>
        <w:rStyle w:val="PageNumber"/>
        <w:sz w:val="22"/>
      </w:rPr>
      <w:fldChar w:fldCharType="begin"/>
    </w:r>
    <w:r w:rsidRPr="000550B8">
      <w:rPr>
        <w:rStyle w:val="PageNumber"/>
        <w:sz w:val="22"/>
      </w:rPr>
      <w:instrText xml:space="preserve"> PAGE </w:instrText>
    </w:r>
    <w:r w:rsidRPr="000550B8">
      <w:rPr>
        <w:rStyle w:val="PageNumber"/>
        <w:sz w:val="22"/>
      </w:rPr>
      <w:fldChar w:fldCharType="separate"/>
    </w:r>
    <w:r w:rsidR="000B3779">
      <w:rPr>
        <w:rStyle w:val="PageNumber"/>
        <w:noProof/>
        <w:sz w:val="22"/>
      </w:rPr>
      <w:t>2</w:t>
    </w:r>
    <w:r w:rsidRPr="000550B8">
      <w:rPr>
        <w:rStyle w:val="PageNumber"/>
        <w:sz w:val="22"/>
      </w:rPr>
      <w:fldChar w:fldCharType="end"/>
    </w:r>
    <w:r w:rsidRPr="000550B8">
      <w:rPr>
        <w:rStyle w:val="PageNumber"/>
        <w:sz w:val="22"/>
      </w:rPr>
      <w:t>-</w:t>
    </w:r>
  </w:p>
  <w:p w14:paraId="25E27D1E" w14:textId="77777777" w:rsidR="00B84CA4" w:rsidRDefault="00B84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019EF"/>
    <w:multiLevelType w:val="hybridMultilevel"/>
    <w:tmpl w:val="4A700B18"/>
    <w:lvl w:ilvl="0" w:tplc="87DA988A">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9466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BC"/>
    <w:rsid w:val="000012BD"/>
    <w:rsid w:val="0003166B"/>
    <w:rsid w:val="00032EFE"/>
    <w:rsid w:val="000719BC"/>
    <w:rsid w:val="00083C7A"/>
    <w:rsid w:val="000912E3"/>
    <w:rsid w:val="000B3779"/>
    <w:rsid w:val="000F4AAB"/>
    <w:rsid w:val="00130995"/>
    <w:rsid w:val="00134F31"/>
    <w:rsid w:val="00172902"/>
    <w:rsid w:val="001734BA"/>
    <w:rsid w:val="001A75ED"/>
    <w:rsid w:val="001B4A37"/>
    <w:rsid w:val="001C2614"/>
    <w:rsid w:val="001C352F"/>
    <w:rsid w:val="001E01BB"/>
    <w:rsid w:val="001F2E30"/>
    <w:rsid w:val="0023102D"/>
    <w:rsid w:val="002514AF"/>
    <w:rsid w:val="002C1A46"/>
    <w:rsid w:val="00327D0B"/>
    <w:rsid w:val="00374DAF"/>
    <w:rsid w:val="0038127C"/>
    <w:rsid w:val="00390143"/>
    <w:rsid w:val="00461A88"/>
    <w:rsid w:val="004655DF"/>
    <w:rsid w:val="004A6569"/>
    <w:rsid w:val="004B2E52"/>
    <w:rsid w:val="004F46F0"/>
    <w:rsid w:val="00514F15"/>
    <w:rsid w:val="0053607C"/>
    <w:rsid w:val="00540A23"/>
    <w:rsid w:val="005E090D"/>
    <w:rsid w:val="006528A6"/>
    <w:rsid w:val="006B6626"/>
    <w:rsid w:val="006D673E"/>
    <w:rsid w:val="007810F5"/>
    <w:rsid w:val="00782CDE"/>
    <w:rsid w:val="007851B4"/>
    <w:rsid w:val="00797DD6"/>
    <w:rsid w:val="007C2EC7"/>
    <w:rsid w:val="007D0152"/>
    <w:rsid w:val="007F0EBE"/>
    <w:rsid w:val="007F51E5"/>
    <w:rsid w:val="00825710"/>
    <w:rsid w:val="00834214"/>
    <w:rsid w:val="00841221"/>
    <w:rsid w:val="0084167A"/>
    <w:rsid w:val="00861C52"/>
    <w:rsid w:val="008A09C2"/>
    <w:rsid w:val="008C10F8"/>
    <w:rsid w:val="008D5344"/>
    <w:rsid w:val="00954F97"/>
    <w:rsid w:val="00982DB5"/>
    <w:rsid w:val="009A75C8"/>
    <w:rsid w:val="009B4C56"/>
    <w:rsid w:val="009B7E4B"/>
    <w:rsid w:val="009D6EE1"/>
    <w:rsid w:val="00A1013E"/>
    <w:rsid w:val="00A167E5"/>
    <w:rsid w:val="00A51396"/>
    <w:rsid w:val="00A92D9D"/>
    <w:rsid w:val="00AB416E"/>
    <w:rsid w:val="00AD0A1B"/>
    <w:rsid w:val="00AD5A5A"/>
    <w:rsid w:val="00AE4B48"/>
    <w:rsid w:val="00B456E5"/>
    <w:rsid w:val="00B84CA4"/>
    <w:rsid w:val="00BB7C69"/>
    <w:rsid w:val="00BC24C7"/>
    <w:rsid w:val="00BC3798"/>
    <w:rsid w:val="00C61BF9"/>
    <w:rsid w:val="00C96B57"/>
    <w:rsid w:val="00CA4114"/>
    <w:rsid w:val="00D43CA8"/>
    <w:rsid w:val="00D6527D"/>
    <w:rsid w:val="00D669FC"/>
    <w:rsid w:val="00D80B8D"/>
    <w:rsid w:val="00DF74DE"/>
    <w:rsid w:val="00E037C8"/>
    <w:rsid w:val="00E43272"/>
    <w:rsid w:val="00EC36E1"/>
    <w:rsid w:val="00F342B7"/>
    <w:rsid w:val="00F5479C"/>
    <w:rsid w:val="00F640C7"/>
    <w:rsid w:val="00F73507"/>
    <w:rsid w:val="00F979DF"/>
    <w:rsid w:val="00FA0728"/>
    <w:rsid w:val="00FA0F3D"/>
    <w:rsid w:val="00FA424E"/>
    <w:rsid w:val="00FB237E"/>
    <w:rsid w:val="00FC3233"/>
    <w:rsid w:val="00FC544D"/>
    <w:rsid w:val="00FC6447"/>
    <w:rsid w:val="00FD467D"/>
    <w:rsid w:val="00FF29BB"/>
    <w:rsid w:val="33FAAD6C"/>
    <w:rsid w:val="7C4EA8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4252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7F0EBE"/>
    <w:pPr>
      <w:keepNext/>
      <w:tabs>
        <w:tab w:val="left" w:pos="360"/>
      </w:tabs>
      <w:ind w:left="360" w:hanging="360"/>
      <w:outlineLvl w:val="1"/>
    </w:pPr>
    <w:rPr>
      <w:rFonts w:ascii="Times" w:eastAsia="Times" w:hAnsi="Times"/>
      <w:color w:val="3366FF"/>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0EBE"/>
    <w:pPr>
      <w:tabs>
        <w:tab w:val="center" w:pos="4320"/>
        <w:tab w:val="right" w:pos="8640"/>
      </w:tabs>
    </w:pPr>
  </w:style>
  <w:style w:type="character" w:customStyle="1" w:styleId="HeaderChar">
    <w:name w:val="Header Char"/>
    <w:basedOn w:val="DefaultParagraphFont"/>
    <w:link w:val="Header"/>
    <w:rsid w:val="007F0EBE"/>
    <w:rPr>
      <w:sz w:val="24"/>
      <w:szCs w:val="24"/>
    </w:rPr>
  </w:style>
  <w:style w:type="paragraph" w:styleId="Footer">
    <w:name w:val="footer"/>
    <w:basedOn w:val="Normal"/>
    <w:link w:val="FooterChar"/>
    <w:rsid w:val="007F0EBE"/>
    <w:pPr>
      <w:tabs>
        <w:tab w:val="center" w:pos="4320"/>
        <w:tab w:val="right" w:pos="8640"/>
      </w:tabs>
    </w:pPr>
  </w:style>
  <w:style w:type="character" w:customStyle="1" w:styleId="FooterChar">
    <w:name w:val="Footer Char"/>
    <w:basedOn w:val="DefaultParagraphFont"/>
    <w:link w:val="Footer"/>
    <w:rsid w:val="007F0EBE"/>
    <w:rPr>
      <w:sz w:val="24"/>
      <w:szCs w:val="24"/>
    </w:rPr>
  </w:style>
  <w:style w:type="character" w:customStyle="1" w:styleId="Heading2Char">
    <w:name w:val="Heading 2 Char"/>
    <w:basedOn w:val="DefaultParagraphFont"/>
    <w:link w:val="Heading2"/>
    <w:rsid w:val="007F0EBE"/>
    <w:rPr>
      <w:rFonts w:ascii="Times" w:eastAsia="Times" w:hAnsi="Times"/>
      <w:color w:val="3366FF"/>
      <w:sz w:val="44"/>
    </w:rPr>
  </w:style>
  <w:style w:type="character" w:styleId="Hyperlink">
    <w:name w:val="Hyperlink"/>
    <w:basedOn w:val="DefaultParagraphFont"/>
    <w:uiPriority w:val="99"/>
    <w:unhideWhenUsed/>
    <w:rsid w:val="00B84CA4"/>
    <w:rPr>
      <w:color w:val="0000FF" w:themeColor="hyperlink"/>
      <w:u w:val="single"/>
    </w:rPr>
  </w:style>
  <w:style w:type="paragraph" w:styleId="BodyTextIndent">
    <w:name w:val="Body Text Indent"/>
    <w:basedOn w:val="Normal"/>
    <w:link w:val="BodyTextIndentChar"/>
    <w:rsid w:val="00B84CA4"/>
    <w:pPr>
      <w:tabs>
        <w:tab w:val="left" w:pos="360"/>
      </w:tabs>
      <w:spacing w:after="130"/>
      <w:ind w:left="360" w:hanging="360"/>
    </w:pPr>
    <w:rPr>
      <w:rFonts w:ascii="Arial" w:eastAsia="Times" w:hAnsi="Arial"/>
      <w:szCs w:val="20"/>
    </w:rPr>
  </w:style>
  <w:style w:type="character" w:customStyle="1" w:styleId="BodyTextIndentChar">
    <w:name w:val="Body Text Indent Char"/>
    <w:basedOn w:val="DefaultParagraphFont"/>
    <w:link w:val="BodyTextIndent"/>
    <w:rsid w:val="00B84CA4"/>
    <w:rPr>
      <w:rFonts w:ascii="Arial" w:eastAsia="Times" w:hAnsi="Arial"/>
      <w:sz w:val="24"/>
    </w:rPr>
  </w:style>
  <w:style w:type="character" w:styleId="PageNumber">
    <w:name w:val="page number"/>
    <w:basedOn w:val="DefaultParagraphFont"/>
    <w:rsid w:val="00B84CA4"/>
  </w:style>
  <w:style w:type="character" w:styleId="CommentReference">
    <w:name w:val="annotation reference"/>
    <w:basedOn w:val="DefaultParagraphFont"/>
    <w:rsid w:val="00BC3798"/>
    <w:rPr>
      <w:sz w:val="16"/>
      <w:szCs w:val="16"/>
    </w:rPr>
  </w:style>
  <w:style w:type="paragraph" w:styleId="CommentText">
    <w:name w:val="annotation text"/>
    <w:basedOn w:val="Normal"/>
    <w:link w:val="CommentTextChar"/>
    <w:rsid w:val="00BC3798"/>
    <w:rPr>
      <w:sz w:val="20"/>
      <w:szCs w:val="20"/>
    </w:rPr>
  </w:style>
  <w:style w:type="character" w:customStyle="1" w:styleId="CommentTextChar">
    <w:name w:val="Comment Text Char"/>
    <w:basedOn w:val="DefaultParagraphFont"/>
    <w:link w:val="CommentText"/>
    <w:rsid w:val="00BC3798"/>
  </w:style>
  <w:style w:type="paragraph" w:styleId="CommentSubject">
    <w:name w:val="annotation subject"/>
    <w:basedOn w:val="CommentText"/>
    <w:next w:val="CommentText"/>
    <w:link w:val="CommentSubjectChar"/>
    <w:rsid w:val="00BC3798"/>
    <w:rPr>
      <w:b/>
      <w:bCs/>
    </w:rPr>
  </w:style>
  <w:style w:type="character" w:customStyle="1" w:styleId="CommentSubjectChar">
    <w:name w:val="Comment Subject Char"/>
    <w:basedOn w:val="CommentTextChar"/>
    <w:link w:val="CommentSubject"/>
    <w:rsid w:val="00BC3798"/>
    <w:rPr>
      <w:b/>
      <w:bCs/>
    </w:rPr>
  </w:style>
  <w:style w:type="paragraph" w:styleId="BalloonText">
    <w:name w:val="Balloon Text"/>
    <w:basedOn w:val="Normal"/>
    <w:link w:val="BalloonTextChar"/>
    <w:rsid w:val="00BC3798"/>
    <w:rPr>
      <w:rFonts w:ascii="Tahoma" w:hAnsi="Tahoma" w:cs="Tahoma"/>
      <w:sz w:val="16"/>
      <w:szCs w:val="16"/>
    </w:rPr>
  </w:style>
  <w:style w:type="character" w:customStyle="1" w:styleId="BalloonTextChar">
    <w:name w:val="Balloon Text Char"/>
    <w:basedOn w:val="DefaultParagraphFont"/>
    <w:link w:val="BalloonText"/>
    <w:rsid w:val="00BC3798"/>
    <w:rPr>
      <w:rFonts w:ascii="Tahoma" w:hAnsi="Tahoma" w:cs="Tahoma"/>
      <w:sz w:val="16"/>
      <w:szCs w:val="16"/>
    </w:rPr>
  </w:style>
  <w:style w:type="paragraph" w:customStyle="1" w:styleId="bighead">
    <w:name w:val="big head"/>
    <w:basedOn w:val="Normal"/>
    <w:next w:val="Normal"/>
    <w:uiPriority w:val="99"/>
    <w:rsid w:val="00540A23"/>
    <w:pPr>
      <w:autoSpaceDE w:val="0"/>
      <w:autoSpaceDN w:val="0"/>
      <w:adjustRightInd w:val="0"/>
      <w:spacing w:line="288" w:lineRule="auto"/>
      <w:textAlignment w:val="center"/>
    </w:pPr>
    <w:rPr>
      <w:rFonts w:ascii="Helvetica Neue" w:eastAsiaTheme="minorHAnsi" w:hAnsi="Helvetica Neue" w:cs="Helvetica Neue"/>
      <w:b/>
      <w:bCs/>
      <w:color w:val="000000"/>
      <w:sz w:val="60"/>
      <w:szCs w:val="60"/>
    </w:rPr>
  </w:style>
  <w:style w:type="character" w:styleId="UnresolvedMention">
    <w:name w:val="Unresolved Mention"/>
    <w:basedOn w:val="DefaultParagraphFont"/>
    <w:rsid w:val="00540A23"/>
    <w:rPr>
      <w:color w:val="605E5C"/>
      <w:shd w:val="clear" w:color="auto" w:fill="E1DFDD"/>
    </w:rPr>
  </w:style>
  <w:style w:type="character" w:styleId="FollowedHyperlink">
    <w:name w:val="FollowedHyperlink"/>
    <w:basedOn w:val="DefaultParagraphFont"/>
    <w:semiHidden/>
    <w:unhideWhenUsed/>
    <w:rsid w:val="00834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iltexas.org/form/state-meet-registration/register.php" TargetMode="External"/><Relationship Id="rId4" Type="http://schemas.openxmlformats.org/officeDocument/2006/relationships/settings" Target="settings.xml"/><Relationship Id="rId9" Type="http://schemas.openxmlformats.org/officeDocument/2006/relationships/hyperlink" Target="mailto:dbourell@mail.utexas.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il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CF5D-2F41-974A-8876-53726F65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820</Words>
  <Characters>4675</Characters>
  <Application>Microsoft Office Word</Application>
  <DocSecurity>0</DocSecurity>
  <Lines>38</Lines>
  <Paragraphs>10</Paragraphs>
  <ScaleCrop>false</ScaleCrop>
  <Company>University of Texas at Austin</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STATE MEET CONTESTANTS</dc:title>
  <dc:creator>Dave Bourell</dc:creator>
  <cp:lastModifiedBy>Munoz, Glenda A</cp:lastModifiedBy>
  <cp:revision>12</cp:revision>
  <cp:lastPrinted>2022-04-22T16:02:00Z</cp:lastPrinted>
  <dcterms:created xsi:type="dcterms:W3CDTF">2023-03-28T17:46:00Z</dcterms:created>
  <dcterms:modified xsi:type="dcterms:W3CDTF">2025-04-29T15:21:00Z</dcterms:modified>
</cp:coreProperties>
</file>